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5622A" w14:textId="77777777" w:rsidR="00817979" w:rsidRDefault="00817979" w:rsidP="00817979">
      <w:pPr>
        <w:tabs>
          <w:tab w:val="clear" w:pos="0"/>
          <w:tab w:val="clear" w:pos="284"/>
          <w:tab w:val="left" w:pos="708"/>
        </w:tabs>
        <w:spacing w:before="120" w:after="120"/>
        <w:ind w:left="709"/>
        <w:jc w:val="center"/>
        <w:rPr>
          <w:b/>
          <w:noProof/>
          <w:sz w:val="22"/>
          <w:szCs w:val="22"/>
        </w:rPr>
      </w:pPr>
    </w:p>
    <w:p w14:paraId="0A30B57C" w14:textId="3727CBB9" w:rsidR="00817979" w:rsidRDefault="00817979" w:rsidP="00817979">
      <w:pPr>
        <w:tabs>
          <w:tab w:val="clear" w:pos="0"/>
          <w:tab w:val="clear" w:pos="284"/>
          <w:tab w:val="left" w:pos="708"/>
        </w:tabs>
        <w:spacing w:before="120" w:after="120"/>
        <w:ind w:left="709"/>
        <w:jc w:val="center"/>
        <w:rPr>
          <w:b/>
          <w:noProof/>
          <w:sz w:val="22"/>
          <w:szCs w:val="22"/>
        </w:rPr>
      </w:pPr>
      <w:r>
        <w:rPr>
          <w:b/>
          <w:noProof/>
          <w:sz w:val="22"/>
          <w:szCs w:val="22"/>
        </w:rPr>
        <w:t>SMLOUVA O DÍLO</w:t>
      </w:r>
    </w:p>
    <w:p w14:paraId="0CBF54E6" w14:textId="75A2BDE5" w:rsidR="00817979" w:rsidRDefault="00546C23" w:rsidP="00817979">
      <w:pPr>
        <w:tabs>
          <w:tab w:val="clear" w:pos="0"/>
          <w:tab w:val="clear" w:pos="284"/>
          <w:tab w:val="left" w:pos="708"/>
        </w:tabs>
        <w:spacing w:before="120" w:after="120"/>
        <w:ind w:left="709"/>
        <w:jc w:val="center"/>
        <w:rPr>
          <w:b/>
          <w:noProof/>
          <w:sz w:val="22"/>
          <w:szCs w:val="22"/>
        </w:rPr>
      </w:pPr>
      <w:r>
        <w:rPr>
          <w:b/>
          <w:noProof/>
          <w:sz w:val="22"/>
          <w:szCs w:val="22"/>
        </w:rPr>
        <w:t>č</w:t>
      </w:r>
      <w:r w:rsidR="004701C9">
        <w:rPr>
          <w:b/>
          <w:noProof/>
          <w:sz w:val="22"/>
          <w:szCs w:val="22"/>
        </w:rPr>
        <w:t>.</w:t>
      </w:r>
      <w:r>
        <w:rPr>
          <w:b/>
          <w:noProof/>
          <w:sz w:val="22"/>
          <w:szCs w:val="22"/>
        </w:rPr>
        <w:t xml:space="preserve"> smlouvy </w:t>
      </w:r>
      <w:r w:rsidR="005B23A4">
        <w:rPr>
          <w:b/>
          <w:noProof/>
          <w:sz w:val="22"/>
          <w:szCs w:val="22"/>
        </w:rPr>
        <w:t>objednatele</w:t>
      </w:r>
      <w:r>
        <w:rPr>
          <w:b/>
          <w:noProof/>
          <w:sz w:val="22"/>
          <w:szCs w:val="22"/>
        </w:rPr>
        <w:t xml:space="preserve">: </w:t>
      </w:r>
      <w:r w:rsidRPr="005B23A4">
        <w:rPr>
          <w:rFonts w:eastAsia="MS Mincho"/>
          <w:b/>
          <w:sz w:val="22"/>
          <w:szCs w:val="24"/>
          <w:highlight w:val="cyan"/>
        </w:rPr>
        <w:t>[</w:t>
      </w:r>
      <w:r w:rsidR="005B23A4" w:rsidRPr="005B23A4">
        <w:rPr>
          <w:rFonts w:eastAsia="MS Mincho"/>
          <w:b/>
          <w:sz w:val="22"/>
          <w:szCs w:val="24"/>
          <w:highlight w:val="cyan"/>
        </w:rPr>
        <w:t>BUDE DOPLNĚNO</w:t>
      </w:r>
      <w:r w:rsidRPr="005B23A4">
        <w:rPr>
          <w:rFonts w:eastAsia="MS Mincho"/>
          <w:b/>
          <w:sz w:val="22"/>
          <w:szCs w:val="24"/>
          <w:highlight w:val="cyan"/>
        </w:rPr>
        <w:t>]</w:t>
      </w:r>
      <w:r>
        <w:rPr>
          <w:b/>
          <w:noProof/>
          <w:sz w:val="22"/>
          <w:szCs w:val="22"/>
        </w:rPr>
        <w:t xml:space="preserve"> </w:t>
      </w:r>
      <w:r w:rsidR="004701C9">
        <w:rPr>
          <w:b/>
          <w:noProof/>
          <w:sz w:val="22"/>
          <w:szCs w:val="22"/>
        </w:rPr>
        <w:t xml:space="preserve"> </w:t>
      </w:r>
      <w:r>
        <w:rPr>
          <w:b/>
          <w:noProof/>
          <w:sz w:val="22"/>
          <w:szCs w:val="22"/>
        </w:rPr>
        <w:t xml:space="preserve"> </w:t>
      </w:r>
    </w:p>
    <w:p w14:paraId="32E150A3" w14:textId="77777777" w:rsidR="00817979" w:rsidRDefault="00817979" w:rsidP="004F752C">
      <w:pPr>
        <w:tabs>
          <w:tab w:val="clear" w:pos="0"/>
          <w:tab w:val="clear" w:pos="284"/>
          <w:tab w:val="left" w:pos="708"/>
        </w:tabs>
        <w:spacing w:before="120" w:after="120"/>
        <w:ind w:left="709"/>
        <w:jc w:val="left"/>
        <w:rPr>
          <w:b/>
          <w:noProof/>
          <w:sz w:val="22"/>
          <w:szCs w:val="22"/>
        </w:rPr>
      </w:pPr>
    </w:p>
    <w:p w14:paraId="7F00453F" w14:textId="77777777" w:rsidR="00FB4E10" w:rsidRDefault="00FB4E10" w:rsidP="004F752C">
      <w:pPr>
        <w:spacing w:before="120" w:after="120"/>
        <w:ind w:left="709"/>
        <w:rPr>
          <w:b/>
          <w:noProof/>
          <w:sz w:val="22"/>
          <w:szCs w:val="22"/>
        </w:rPr>
      </w:pPr>
      <w:r w:rsidRPr="00FB4E10">
        <w:rPr>
          <w:b/>
          <w:noProof/>
          <w:sz w:val="22"/>
          <w:szCs w:val="22"/>
        </w:rPr>
        <w:t xml:space="preserve">Odborné učiliště Chroustovice </w:t>
      </w:r>
    </w:p>
    <w:p w14:paraId="6BE4D677" w14:textId="6D472EF7" w:rsidR="00824C82" w:rsidRPr="007F5E58" w:rsidRDefault="00824C82" w:rsidP="004F752C">
      <w:pPr>
        <w:spacing w:before="120" w:after="120"/>
        <w:ind w:left="709"/>
        <w:rPr>
          <w:sz w:val="22"/>
          <w:szCs w:val="22"/>
        </w:rPr>
      </w:pPr>
      <w:r w:rsidRPr="007F5E58">
        <w:rPr>
          <w:sz w:val="22"/>
          <w:szCs w:val="22"/>
        </w:rPr>
        <w:t>se sídlem:</w:t>
      </w:r>
      <w:r w:rsidRPr="007F5E58">
        <w:rPr>
          <w:sz w:val="22"/>
          <w:szCs w:val="22"/>
        </w:rPr>
        <w:tab/>
      </w:r>
      <w:r w:rsidRPr="007F5E58">
        <w:rPr>
          <w:sz w:val="22"/>
          <w:szCs w:val="22"/>
        </w:rPr>
        <w:tab/>
      </w:r>
      <w:r w:rsidR="00FB4E10">
        <w:rPr>
          <w:sz w:val="22"/>
          <w:szCs w:val="22"/>
        </w:rPr>
        <w:tab/>
      </w:r>
      <w:r w:rsidR="00FB4E10" w:rsidRPr="0017607C">
        <w:rPr>
          <w:bCs/>
          <w:szCs w:val="24"/>
        </w:rPr>
        <w:t>Zámek 1, 538 63 Chroustovice</w:t>
      </w:r>
    </w:p>
    <w:p w14:paraId="45048AF7" w14:textId="6153F768" w:rsidR="00824C82" w:rsidRPr="007F5E58" w:rsidRDefault="00824C82" w:rsidP="004F752C">
      <w:pPr>
        <w:spacing w:before="120" w:after="120"/>
        <w:ind w:left="709"/>
        <w:rPr>
          <w:sz w:val="22"/>
          <w:szCs w:val="22"/>
        </w:rPr>
      </w:pPr>
      <w:r w:rsidRPr="007F5E58">
        <w:rPr>
          <w:sz w:val="22"/>
          <w:szCs w:val="22"/>
        </w:rPr>
        <w:t>IČO:</w:t>
      </w:r>
      <w:r w:rsidRPr="007F5E58">
        <w:rPr>
          <w:sz w:val="22"/>
          <w:szCs w:val="22"/>
        </w:rPr>
        <w:tab/>
      </w:r>
      <w:r w:rsidRPr="007F5E58">
        <w:rPr>
          <w:sz w:val="22"/>
          <w:szCs w:val="22"/>
        </w:rPr>
        <w:tab/>
      </w:r>
      <w:r w:rsidR="00FB4E10">
        <w:rPr>
          <w:sz w:val="22"/>
          <w:szCs w:val="22"/>
        </w:rPr>
        <w:tab/>
      </w:r>
      <w:r w:rsidR="00FB4E10" w:rsidRPr="0017607C">
        <w:rPr>
          <w:bCs/>
          <w:szCs w:val="24"/>
        </w:rPr>
        <w:t>60103370</w:t>
      </w:r>
    </w:p>
    <w:p w14:paraId="5A5409C2" w14:textId="7338B3BB" w:rsidR="00824C82" w:rsidRDefault="00824C82" w:rsidP="004F752C">
      <w:pPr>
        <w:spacing w:before="120" w:after="120"/>
        <w:ind w:left="709"/>
        <w:rPr>
          <w:rFonts w:cs="Arial"/>
          <w:sz w:val="22"/>
          <w:szCs w:val="22"/>
        </w:rPr>
      </w:pPr>
      <w:r w:rsidRPr="007F5E58">
        <w:rPr>
          <w:sz w:val="22"/>
          <w:szCs w:val="22"/>
        </w:rPr>
        <w:t>DIČ:</w:t>
      </w:r>
      <w:r w:rsidRPr="007F5E58">
        <w:rPr>
          <w:sz w:val="22"/>
          <w:szCs w:val="22"/>
        </w:rPr>
        <w:tab/>
        <w:t xml:space="preserve"> </w:t>
      </w:r>
      <w:r w:rsidRPr="007F5E58">
        <w:rPr>
          <w:sz w:val="22"/>
          <w:szCs w:val="22"/>
        </w:rPr>
        <w:tab/>
      </w:r>
      <w:r w:rsidR="00FB4E10">
        <w:rPr>
          <w:sz w:val="22"/>
          <w:szCs w:val="22"/>
        </w:rPr>
        <w:tab/>
      </w:r>
      <w:r w:rsidR="000836A6" w:rsidRPr="00876272">
        <w:rPr>
          <w:rFonts w:cs="Arial"/>
          <w:sz w:val="22"/>
          <w:szCs w:val="22"/>
        </w:rPr>
        <w:t>CZ</w:t>
      </w:r>
      <w:r w:rsidR="00FB4E10">
        <w:rPr>
          <w:rFonts w:cs="Arial"/>
          <w:sz w:val="22"/>
          <w:szCs w:val="22"/>
        </w:rPr>
        <w:t xml:space="preserve"> </w:t>
      </w:r>
      <w:r w:rsidR="00FB4E10" w:rsidRPr="0017607C">
        <w:rPr>
          <w:bCs/>
          <w:szCs w:val="24"/>
        </w:rPr>
        <w:t>60103370</w:t>
      </w:r>
    </w:p>
    <w:p w14:paraId="6065B538" w14:textId="4DC87435" w:rsidR="0057235C" w:rsidRDefault="00FB4E10" w:rsidP="00FB4E10">
      <w:pPr>
        <w:tabs>
          <w:tab w:val="left" w:pos="2835"/>
        </w:tabs>
        <w:spacing w:before="120" w:after="120"/>
        <w:ind w:left="709"/>
        <w:rPr>
          <w:sz w:val="22"/>
          <w:szCs w:val="22"/>
        </w:rPr>
      </w:pPr>
      <w:r>
        <w:rPr>
          <w:iCs/>
          <w:sz w:val="22"/>
        </w:rPr>
        <w:t>Zástupce</w:t>
      </w:r>
      <w:r w:rsidR="00674889">
        <w:rPr>
          <w:iCs/>
          <w:sz w:val="22"/>
        </w:rPr>
        <w:t>:</w:t>
      </w:r>
      <w:r>
        <w:rPr>
          <w:iCs/>
          <w:sz w:val="22"/>
        </w:rPr>
        <w:tab/>
      </w:r>
      <w:r>
        <w:rPr>
          <w:iCs/>
          <w:sz w:val="22"/>
        </w:rPr>
        <w:tab/>
      </w:r>
      <w:r w:rsidR="00674889">
        <w:rPr>
          <w:iCs/>
          <w:sz w:val="22"/>
        </w:rPr>
        <w:t xml:space="preserve"> </w:t>
      </w:r>
      <w:r w:rsidRPr="0017607C">
        <w:rPr>
          <w:bCs/>
          <w:szCs w:val="24"/>
        </w:rPr>
        <w:t>Ing.</w:t>
      </w:r>
      <w:r>
        <w:rPr>
          <w:bCs/>
          <w:szCs w:val="24"/>
        </w:rPr>
        <w:t xml:space="preserve"> Bc.</w:t>
      </w:r>
      <w:r w:rsidRPr="0017607C">
        <w:rPr>
          <w:bCs/>
          <w:szCs w:val="24"/>
        </w:rPr>
        <w:t xml:space="preserve"> Jaroslav Bálek, ředitel školy</w:t>
      </w:r>
    </w:p>
    <w:p w14:paraId="1B6E1D14" w14:textId="38E62027" w:rsidR="004828EB" w:rsidRPr="007F5E58" w:rsidRDefault="0057235C" w:rsidP="004F752C">
      <w:pPr>
        <w:tabs>
          <w:tab w:val="clear" w:pos="284"/>
          <w:tab w:val="left" w:pos="709"/>
        </w:tabs>
        <w:spacing w:before="120" w:after="120"/>
        <w:rPr>
          <w:sz w:val="22"/>
          <w:szCs w:val="22"/>
        </w:rPr>
      </w:pPr>
      <w:r>
        <w:rPr>
          <w:sz w:val="22"/>
          <w:szCs w:val="22"/>
        </w:rPr>
        <w:tab/>
      </w:r>
      <w:r w:rsidR="0006203F" w:rsidRPr="007F5E58">
        <w:rPr>
          <w:sz w:val="22"/>
          <w:szCs w:val="22"/>
        </w:rPr>
        <w:t xml:space="preserve">dále jen </w:t>
      </w:r>
      <w:r w:rsidR="0006203F" w:rsidRPr="007F5E58">
        <w:rPr>
          <w:b/>
          <w:sz w:val="22"/>
          <w:szCs w:val="22"/>
        </w:rPr>
        <w:t>„Objednatel“</w:t>
      </w:r>
      <w:r w:rsidR="00894ADC" w:rsidRPr="007F5E58">
        <w:rPr>
          <w:sz w:val="22"/>
          <w:szCs w:val="22"/>
        </w:rPr>
        <w:t xml:space="preserve"> na straně jedné</w:t>
      </w:r>
    </w:p>
    <w:p w14:paraId="6A5E5284" w14:textId="77777777" w:rsidR="00894ADC" w:rsidRPr="007F5E58" w:rsidRDefault="00894ADC" w:rsidP="004F752C">
      <w:pPr>
        <w:tabs>
          <w:tab w:val="clear" w:pos="284"/>
          <w:tab w:val="left" w:pos="709"/>
        </w:tabs>
        <w:spacing w:before="120" w:after="120"/>
        <w:rPr>
          <w:sz w:val="22"/>
          <w:szCs w:val="22"/>
        </w:rPr>
      </w:pPr>
    </w:p>
    <w:p w14:paraId="3F909261" w14:textId="77777777" w:rsidR="0006203F" w:rsidRPr="007F5E58" w:rsidRDefault="004828EB" w:rsidP="004F752C">
      <w:pPr>
        <w:tabs>
          <w:tab w:val="clear" w:pos="284"/>
          <w:tab w:val="left" w:pos="709"/>
        </w:tabs>
        <w:spacing w:before="120" w:after="120"/>
        <w:rPr>
          <w:sz w:val="22"/>
          <w:szCs w:val="22"/>
        </w:rPr>
      </w:pPr>
      <w:r w:rsidRPr="007F5E58">
        <w:rPr>
          <w:sz w:val="22"/>
          <w:szCs w:val="22"/>
        </w:rPr>
        <w:tab/>
      </w:r>
      <w:r w:rsidR="0006203F" w:rsidRPr="007F5E58">
        <w:rPr>
          <w:sz w:val="22"/>
          <w:szCs w:val="22"/>
        </w:rPr>
        <w:t>a</w:t>
      </w:r>
    </w:p>
    <w:p w14:paraId="284C79D1" w14:textId="77777777" w:rsidR="00894ADC" w:rsidRPr="007F5E58" w:rsidRDefault="00894ADC" w:rsidP="004F752C">
      <w:pPr>
        <w:tabs>
          <w:tab w:val="clear" w:pos="284"/>
          <w:tab w:val="left" w:pos="709"/>
        </w:tabs>
        <w:spacing w:before="120" w:after="120"/>
        <w:rPr>
          <w:sz w:val="22"/>
          <w:szCs w:val="22"/>
        </w:rPr>
      </w:pPr>
    </w:p>
    <w:p w14:paraId="18EA13F4" w14:textId="7EF8A655" w:rsidR="00824C82" w:rsidRPr="00EA6DAD" w:rsidRDefault="004828EB" w:rsidP="004F752C">
      <w:pPr>
        <w:tabs>
          <w:tab w:val="clear" w:pos="1701"/>
        </w:tabs>
        <w:spacing w:before="120" w:after="120"/>
        <w:rPr>
          <w:b/>
          <w:sz w:val="22"/>
          <w:szCs w:val="22"/>
        </w:rPr>
      </w:pPr>
      <w:r w:rsidRPr="007F5E58">
        <w:rPr>
          <w:sz w:val="22"/>
          <w:szCs w:val="22"/>
        </w:rPr>
        <w:tab/>
      </w:r>
      <w:r w:rsidRPr="007F5E58">
        <w:rPr>
          <w:sz w:val="22"/>
          <w:szCs w:val="22"/>
        </w:rPr>
        <w:tab/>
      </w:r>
      <w:bookmarkStart w:id="0" w:name="_Hlk198207781"/>
      <w:r w:rsidR="00EA6DAD" w:rsidRPr="00EA6DAD">
        <w:rPr>
          <w:rFonts w:eastAsia="MS Mincho"/>
          <w:b/>
          <w:sz w:val="22"/>
          <w:szCs w:val="24"/>
          <w:highlight w:val="yellow"/>
        </w:rPr>
        <w:t>[DOPLNÍ DODAVATEL]</w:t>
      </w:r>
      <w:bookmarkEnd w:id="0"/>
    </w:p>
    <w:p w14:paraId="670C46FD" w14:textId="5EE19FEE" w:rsidR="00824C82" w:rsidRPr="007F5E58" w:rsidRDefault="00824C82" w:rsidP="004F752C">
      <w:pPr>
        <w:spacing w:before="120" w:after="120"/>
        <w:ind w:left="709"/>
        <w:rPr>
          <w:sz w:val="22"/>
          <w:szCs w:val="22"/>
        </w:rPr>
      </w:pPr>
      <w:r w:rsidRPr="007F5E58">
        <w:rPr>
          <w:sz w:val="22"/>
          <w:szCs w:val="22"/>
        </w:rPr>
        <w:t>se sídlem:</w:t>
      </w:r>
      <w:r w:rsidRPr="007F5E58">
        <w:rPr>
          <w:sz w:val="22"/>
          <w:szCs w:val="22"/>
        </w:rPr>
        <w:tab/>
      </w:r>
      <w:r w:rsidRPr="007F5E58">
        <w:rPr>
          <w:sz w:val="22"/>
          <w:szCs w:val="22"/>
        </w:rPr>
        <w:tab/>
      </w:r>
      <w:r w:rsidR="00FB4E10">
        <w:rPr>
          <w:sz w:val="22"/>
          <w:szCs w:val="22"/>
        </w:rPr>
        <w:tab/>
      </w:r>
      <w:r w:rsidR="00EA6DAD" w:rsidRPr="00EA6DAD">
        <w:rPr>
          <w:rFonts w:eastAsia="MS Mincho"/>
          <w:b/>
          <w:sz w:val="22"/>
          <w:szCs w:val="24"/>
          <w:highlight w:val="yellow"/>
        </w:rPr>
        <w:t>[DOPLNÍ DODAVATEL]</w:t>
      </w:r>
    </w:p>
    <w:p w14:paraId="5D0C3F76" w14:textId="10C16460" w:rsidR="00824C82" w:rsidRPr="007F5E58" w:rsidRDefault="00824C82" w:rsidP="004F752C">
      <w:pPr>
        <w:spacing w:before="120" w:after="120"/>
        <w:ind w:left="709"/>
        <w:rPr>
          <w:sz w:val="22"/>
          <w:szCs w:val="22"/>
        </w:rPr>
      </w:pPr>
      <w:r w:rsidRPr="007F5E58">
        <w:rPr>
          <w:sz w:val="22"/>
          <w:szCs w:val="22"/>
        </w:rPr>
        <w:t>IČO:</w:t>
      </w:r>
      <w:r w:rsidRPr="007F5E58">
        <w:rPr>
          <w:sz w:val="22"/>
          <w:szCs w:val="22"/>
        </w:rPr>
        <w:tab/>
      </w:r>
      <w:r w:rsidRPr="007F5E58">
        <w:rPr>
          <w:sz w:val="22"/>
          <w:szCs w:val="22"/>
        </w:rPr>
        <w:tab/>
      </w:r>
      <w:r w:rsidR="00FB4E10">
        <w:rPr>
          <w:sz w:val="22"/>
          <w:szCs w:val="22"/>
        </w:rPr>
        <w:tab/>
      </w:r>
      <w:r w:rsidR="00EA6DAD" w:rsidRPr="00EA6DAD">
        <w:rPr>
          <w:rFonts w:eastAsia="MS Mincho"/>
          <w:b/>
          <w:sz w:val="22"/>
          <w:szCs w:val="24"/>
          <w:highlight w:val="yellow"/>
        </w:rPr>
        <w:t>[DOPLNÍ DODAVATEL]</w:t>
      </w:r>
    </w:p>
    <w:p w14:paraId="39EB6CC2" w14:textId="66347477" w:rsidR="00824C82" w:rsidRPr="007F5E58" w:rsidRDefault="00824C82" w:rsidP="004F752C">
      <w:pPr>
        <w:spacing w:before="120" w:after="120"/>
        <w:ind w:left="709"/>
        <w:rPr>
          <w:sz w:val="22"/>
          <w:szCs w:val="22"/>
        </w:rPr>
      </w:pPr>
      <w:r w:rsidRPr="007F5E58">
        <w:rPr>
          <w:sz w:val="22"/>
          <w:szCs w:val="22"/>
        </w:rPr>
        <w:t>DIČ:</w:t>
      </w:r>
      <w:r w:rsidRPr="007F5E58">
        <w:rPr>
          <w:sz w:val="22"/>
          <w:szCs w:val="22"/>
        </w:rPr>
        <w:tab/>
      </w:r>
      <w:r w:rsidRPr="007F5E58">
        <w:rPr>
          <w:sz w:val="22"/>
          <w:szCs w:val="22"/>
        </w:rPr>
        <w:tab/>
      </w:r>
      <w:r w:rsidR="00FB4E10">
        <w:rPr>
          <w:sz w:val="22"/>
          <w:szCs w:val="22"/>
        </w:rPr>
        <w:tab/>
      </w:r>
      <w:r w:rsidR="00EA6DAD" w:rsidRPr="00EA6DAD">
        <w:rPr>
          <w:rFonts w:eastAsia="MS Mincho"/>
          <w:b/>
          <w:sz w:val="22"/>
          <w:szCs w:val="24"/>
          <w:highlight w:val="yellow"/>
        </w:rPr>
        <w:t>[DOPLNÍ DODAVATEL]</w:t>
      </w:r>
    </w:p>
    <w:p w14:paraId="5E2890F4" w14:textId="77777777" w:rsidR="00FB4E10" w:rsidRDefault="00824C82" w:rsidP="00FB4E10">
      <w:pPr>
        <w:spacing w:before="120" w:after="120"/>
        <w:ind w:left="709"/>
        <w:rPr>
          <w:sz w:val="22"/>
          <w:szCs w:val="22"/>
        </w:rPr>
      </w:pPr>
      <w:r w:rsidRPr="007F5E58">
        <w:rPr>
          <w:sz w:val="22"/>
          <w:szCs w:val="22"/>
        </w:rPr>
        <w:t>bankovní spojení:</w:t>
      </w:r>
      <w:r w:rsidR="00FB4E10">
        <w:rPr>
          <w:sz w:val="22"/>
          <w:szCs w:val="22"/>
        </w:rPr>
        <w:tab/>
      </w:r>
      <w:r w:rsidR="0057235C">
        <w:rPr>
          <w:sz w:val="22"/>
          <w:szCs w:val="22"/>
        </w:rPr>
        <w:t xml:space="preserve"> </w:t>
      </w:r>
      <w:r w:rsidR="00EA6DAD" w:rsidRPr="00EA6DAD">
        <w:rPr>
          <w:rFonts w:eastAsia="MS Mincho"/>
          <w:b/>
          <w:sz w:val="22"/>
          <w:szCs w:val="24"/>
          <w:highlight w:val="yellow"/>
        </w:rPr>
        <w:t>[DOPLNÍ DODAVATEL]</w:t>
      </w:r>
    </w:p>
    <w:p w14:paraId="544720F9" w14:textId="554DC412" w:rsidR="00824C82" w:rsidRPr="007F5E58" w:rsidRDefault="00674889" w:rsidP="00FB4E10">
      <w:pPr>
        <w:spacing w:before="120" w:after="120"/>
        <w:ind w:left="709"/>
        <w:rPr>
          <w:sz w:val="22"/>
          <w:szCs w:val="22"/>
        </w:rPr>
      </w:pPr>
      <w:r>
        <w:rPr>
          <w:sz w:val="22"/>
          <w:szCs w:val="22"/>
        </w:rPr>
        <w:t xml:space="preserve">zastoupená: </w:t>
      </w:r>
      <w:r w:rsidR="00FB4E10">
        <w:rPr>
          <w:sz w:val="22"/>
          <w:szCs w:val="22"/>
        </w:rPr>
        <w:tab/>
      </w:r>
      <w:r w:rsidR="00FB4E10">
        <w:rPr>
          <w:sz w:val="22"/>
          <w:szCs w:val="22"/>
        </w:rPr>
        <w:tab/>
      </w:r>
      <w:r w:rsidR="00EA6DAD" w:rsidRPr="00EA6DAD">
        <w:rPr>
          <w:rFonts w:eastAsia="MS Mincho"/>
          <w:b/>
          <w:sz w:val="22"/>
          <w:szCs w:val="24"/>
          <w:highlight w:val="yellow"/>
        </w:rPr>
        <w:t>[DOPLNÍ DODAVATEL]</w:t>
      </w:r>
    </w:p>
    <w:p w14:paraId="077F1F16" w14:textId="39AD7D5D" w:rsidR="00A6112D" w:rsidRPr="007F5E58" w:rsidRDefault="004828EB" w:rsidP="004F752C">
      <w:pPr>
        <w:tabs>
          <w:tab w:val="clear" w:pos="0"/>
          <w:tab w:val="clear" w:pos="284"/>
          <w:tab w:val="left" w:pos="-1985"/>
          <w:tab w:val="left" w:pos="709"/>
        </w:tabs>
        <w:spacing w:before="120" w:after="120"/>
        <w:rPr>
          <w:sz w:val="22"/>
          <w:szCs w:val="22"/>
        </w:rPr>
      </w:pPr>
      <w:r w:rsidRPr="007F5E58">
        <w:rPr>
          <w:snapToGrid w:val="0"/>
          <w:sz w:val="22"/>
          <w:szCs w:val="22"/>
        </w:rPr>
        <w:tab/>
      </w:r>
      <w:r w:rsidR="00E26674">
        <w:rPr>
          <w:sz w:val="22"/>
          <w:szCs w:val="22"/>
        </w:rPr>
        <w:t>dále jen „</w:t>
      </w:r>
      <w:r w:rsidR="007A6680">
        <w:rPr>
          <w:b/>
          <w:sz w:val="22"/>
          <w:szCs w:val="22"/>
        </w:rPr>
        <w:t>Zhotovitel</w:t>
      </w:r>
      <w:r w:rsidR="00E26674">
        <w:rPr>
          <w:sz w:val="22"/>
          <w:szCs w:val="22"/>
        </w:rPr>
        <w:t>“</w:t>
      </w:r>
      <w:r w:rsidR="001C2BAA">
        <w:rPr>
          <w:sz w:val="22"/>
          <w:szCs w:val="22"/>
        </w:rPr>
        <w:t xml:space="preserve"> </w:t>
      </w:r>
      <w:r w:rsidR="00E26674">
        <w:rPr>
          <w:sz w:val="22"/>
          <w:szCs w:val="22"/>
        </w:rPr>
        <w:t>na straně druhé</w:t>
      </w:r>
    </w:p>
    <w:p w14:paraId="32D85341" w14:textId="77777777" w:rsidR="00A6112D" w:rsidRPr="007F5E58" w:rsidRDefault="00A6112D" w:rsidP="004F752C">
      <w:pPr>
        <w:tabs>
          <w:tab w:val="clear" w:pos="0"/>
          <w:tab w:val="clear" w:pos="284"/>
          <w:tab w:val="left" w:pos="-1985"/>
          <w:tab w:val="left" w:pos="709"/>
        </w:tabs>
        <w:spacing w:before="120" w:after="120"/>
        <w:rPr>
          <w:sz w:val="22"/>
          <w:szCs w:val="22"/>
        </w:rPr>
      </w:pPr>
    </w:p>
    <w:p w14:paraId="2FFEAA4C" w14:textId="0D028F26" w:rsidR="00A6112D" w:rsidRPr="007F5E58" w:rsidRDefault="00E26674" w:rsidP="004F752C">
      <w:pPr>
        <w:tabs>
          <w:tab w:val="clear" w:pos="0"/>
          <w:tab w:val="clear" w:pos="284"/>
          <w:tab w:val="left" w:pos="-1985"/>
          <w:tab w:val="left" w:pos="709"/>
        </w:tabs>
        <w:spacing w:before="120" w:after="120"/>
        <w:rPr>
          <w:sz w:val="22"/>
          <w:szCs w:val="22"/>
        </w:rPr>
      </w:pPr>
      <w:r>
        <w:rPr>
          <w:sz w:val="22"/>
          <w:szCs w:val="22"/>
        </w:rPr>
        <w:t xml:space="preserve">(Objednatel a </w:t>
      </w:r>
      <w:r w:rsidR="007A6680">
        <w:rPr>
          <w:sz w:val="22"/>
          <w:szCs w:val="22"/>
        </w:rPr>
        <w:t>Zhotovitel</w:t>
      </w:r>
      <w:r>
        <w:rPr>
          <w:sz w:val="22"/>
          <w:szCs w:val="22"/>
        </w:rPr>
        <w:t xml:space="preserve"> společně dále jen „</w:t>
      </w:r>
      <w:r w:rsidR="001C2BAA">
        <w:rPr>
          <w:b/>
          <w:sz w:val="22"/>
          <w:szCs w:val="22"/>
        </w:rPr>
        <w:t>S</w:t>
      </w:r>
      <w:r>
        <w:rPr>
          <w:b/>
          <w:sz w:val="22"/>
          <w:szCs w:val="22"/>
        </w:rPr>
        <w:t>mluvní strany</w:t>
      </w:r>
      <w:r>
        <w:rPr>
          <w:sz w:val="22"/>
          <w:szCs w:val="22"/>
        </w:rPr>
        <w:t>“)</w:t>
      </w:r>
    </w:p>
    <w:p w14:paraId="57D7FC9A" w14:textId="77777777" w:rsidR="007B575A" w:rsidRPr="007F5E58" w:rsidRDefault="007B575A" w:rsidP="004F752C">
      <w:pPr>
        <w:tabs>
          <w:tab w:val="clear" w:pos="0"/>
          <w:tab w:val="clear" w:pos="284"/>
          <w:tab w:val="left" w:pos="-1985"/>
          <w:tab w:val="left" w:pos="709"/>
        </w:tabs>
        <w:spacing w:before="120" w:after="120"/>
        <w:rPr>
          <w:b/>
          <w:sz w:val="22"/>
          <w:szCs w:val="22"/>
        </w:rPr>
      </w:pPr>
    </w:p>
    <w:p w14:paraId="1402755E" w14:textId="5C934B5C" w:rsidR="0006203F" w:rsidRPr="007F5E58" w:rsidRDefault="00E26674" w:rsidP="004F752C">
      <w:pPr>
        <w:spacing w:before="120" w:after="120"/>
        <w:rPr>
          <w:sz w:val="22"/>
          <w:szCs w:val="22"/>
        </w:rPr>
      </w:pPr>
      <w:r>
        <w:rPr>
          <w:sz w:val="22"/>
          <w:szCs w:val="22"/>
        </w:rPr>
        <w:t>uzavírají ve smyslu ustanovení §</w:t>
      </w:r>
      <w:r w:rsidR="001C2BAA">
        <w:rPr>
          <w:sz w:val="22"/>
          <w:szCs w:val="22"/>
        </w:rPr>
        <w:t xml:space="preserve"> </w:t>
      </w:r>
      <w:r w:rsidR="008E395C">
        <w:rPr>
          <w:sz w:val="22"/>
          <w:szCs w:val="22"/>
        </w:rPr>
        <w:t>2586</w:t>
      </w:r>
      <w:r w:rsidR="001C2BAA">
        <w:rPr>
          <w:sz w:val="22"/>
          <w:szCs w:val="22"/>
        </w:rPr>
        <w:t xml:space="preserve"> </w:t>
      </w:r>
      <w:r>
        <w:rPr>
          <w:sz w:val="22"/>
          <w:szCs w:val="22"/>
        </w:rPr>
        <w:t>a násl. zákona č. 89/2012 Sb., občanského zákoníku</w:t>
      </w:r>
      <w:r w:rsidR="000836A6">
        <w:rPr>
          <w:sz w:val="22"/>
          <w:szCs w:val="22"/>
        </w:rPr>
        <w:t>, ve znění pozdějších předpisů</w:t>
      </w:r>
      <w:r>
        <w:rPr>
          <w:sz w:val="22"/>
          <w:szCs w:val="22"/>
        </w:rPr>
        <w:t xml:space="preserve"> (dále též </w:t>
      </w:r>
      <w:r>
        <w:rPr>
          <w:b/>
          <w:sz w:val="22"/>
          <w:szCs w:val="22"/>
        </w:rPr>
        <w:t>„občanský zákoník“</w:t>
      </w:r>
      <w:r>
        <w:rPr>
          <w:sz w:val="22"/>
          <w:szCs w:val="22"/>
        </w:rPr>
        <w:t xml:space="preserve">), tuto </w:t>
      </w:r>
    </w:p>
    <w:p w14:paraId="3D5D4D52" w14:textId="77777777" w:rsidR="0006203F" w:rsidRDefault="0006203F" w:rsidP="004F752C">
      <w:pPr>
        <w:pStyle w:val="zkltextcentr12"/>
        <w:spacing w:before="120" w:after="120"/>
        <w:rPr>
          <w:sz w:val="22"/>
          <w:szCs w:val="22"/>
        </w:rPr>
      </w:pPr>
    </w:p>
    <w:p w14:paraId="025D1973" w14:textId="3130C7D0" w:rsidR="00495D66" w:rsidRDefault="0046124B" w:rsidP="004F752C">
      <w:pPr>
        <w:pStyle w:val="zkltextcentrbold12"/>
        <w:spacing w:before="120" w:after="120"/>
        <w:rPr>
          <w:sz w:val="32"/>
          <w:szCs w:val="22"/>
        </w:rPr>
      </w:pPr>
      <w:r>
        <w:rPr>
          <w:sz w:val="32"/>
          <w:szCs w:val="22"/>
        </w:rPr>
        <w:t xml:space="preserve">smlouvu o </w:t>
      </w:r>
      <w:r w:rsidR="008E395C">
        <w:rPr>
          <w:sz w:val="32"/>
          <w:szCs w:val="22"/>
        </w:rPr>
        <w:t>dílo</w:t>
      </w:r>
    </w:p>
    <w:p w14:paraId="3F6C2924" w14:textId="0D56A57D" w:rsidR="0006203F" w:rsidRPr="007F5E58" w:rsidRDefault="0006203F" w:rsidP="004F752C">
      <w:pPr>
        <w:pStyle w:val="zkltextcentrbold12"/>
        <w:spacing w:before="120" w:after="120"/>
        <w:rPr>
          <w:sz w:val="22"/>
          <w:szCs w:val="22"/>
        </w:rPr>
      </w:pPr>
    </w:p>
    <w:p w14:paraId="33732890" w14:textId="77777777" w:rsidR="0006203F" w:rsidRDefault="00E26674" w:rsidP="004F752C">
      <w:pPr>
        <w:pStyle w:val="zkltextcentr12"/>
        <w:spacing w:before="120" w:after="120"/>
        <w:rPr>
          <w:sz w:val="22"/>
          <w:szCs w:val="22"/>
        </w:rPr>
      </w:pPr>
      <w:r>
        <w:rPr>
          <w:sz w:val="22"/>
          <w:szCs w:val="22"/>
        </w:rPr>
        <w:t xml:space="preserve">(dále jen </w:t>
      </w:r>
      <w:r>
        <w:rPr>
          <w:b/>
          <w:sz w:val="22"/>
          <w:szCs w:val="22"/>
        </w:rPr>
        <w:t>„Smlouva“</w:t>
      </w:r>
      <w:r w:rsidR="000200F7">
        <w:rPr>
          <w:sz w:val="22"/>
          <w:szCs w:val="22"/>
        </w:rPr>
        <w:t>)</w:t>
      </w:r>
    </w:p>
    <w:p w14:paraId="63E7F806" w14:textId="77777777" w:rsidR="007F5E58" w:rsidRDefault="007F5E58" w:rsidP="004F752C">
      <w:pPr>
        <w:pStyle w:val="zkltextcentr12"/>
        <w:spacing w:before="120" w:after="120"/>
        <w:rPr>
          <w:sz w:val="22"/>
          <w:szCs w:val="22"/>
        </w:rPr>
      </w:pPr>
    </w:p>
    <w:p w14:paraId="1613542E" w14:textId="77777777" w:rsidR="00840B52" w:rsidRDefault="00840B52" w:rsidP="004F752C">
      <w:pPr>
        <w:pStyle w:val="zkltextcentr12"/>
        <w:spacing w:before="120" w:after="120"/>
        <w:rPr>
          <w:sz w:val="22"/>
          <w:szCs w:val="22"/>
        </w:rPr>
      </w:pPr>
    </w:p>
    <w:p w14:paraId="501774A4" w14:textId="77777777" w:rsidR="0046124B" w:rsidRDefault="0046124B" w:rsidP="004F752C">
      <w:pPr>
        <w:pStyle w:val="zkltextcentr12"/>
        <w:spacing w:before="120" w:after="120"/>
        <w:rPr>
          <w:sz w:val="22"/>
          <w:szCs w:val="22"/>
        </w:rPr>
      </w:pPr>
    </w:p>
    <w:p w14:paraId="404FCC25" w14:textId="77777777" w:rsidR="0007276B" w:rsidRDefault="0007276B" w:rsidP="004F752C">
      <w:pPr>
        <w:pStyle w:val="zkltextcentr12"/>
        <w:spacing w:before="120" w:after="120"/>
        <w:rPr>
          <w:sz w:val="22"/>
          <w:szCs w:val="22"/>
        </w:rPr>
      </w:pPr>
    </w:p>
    <w:p w14:paraId="46AE8859" w14:textId="77777777" w:rsidR="0007276B" w:rsidRDefault="0007276B" w:rsidP="004F752C">
      <w:pPr>
        <w:pStyle w:val="zkltextcentr12"/>
        <w:spacing w:before="120" w:after="120"/>
        <w:rPr>
          <w:sz w:val="22"/>
          <w:szCs w:val="22"/>
        </w:rPr>
      </w:pPr>
    </w:p>
    <w:p w14:paraId="6EA9F18A" w14:textId="77777777" w:rsidR="0007276B" w:rsidRDefault="0007276B" w:rsidP="004F752C">
      <w:pPr>
        <w:pStyle w:val="zkltextcentr12"/>
        <w:spacing w:before="120" w:after="120"/>
        <w:rPr>
          <w:sz w:val="22"/>
          <w:szCs w:val="22"/>
        </w:rPr>
      </w:pPr>
    </w:p>
    <w:p w14:paraId="1AAB5BDC" w14:textId="77777777" w:rsidR="0007276B" w:rsidRDefault="0007276B" w:rsidP="004F752C">
      <w:pPr>
        <w:pStyle w:val="zkltextcentr12"/>
        <w:spacing w:before="120" w:after="120"/>
        <w:rPr>
          <w:sz w:val="22"/>
          <w:szCs w:val="22"/>
        </w:rPr>
      </w:pPr>
    </w:p>
    <w:p w14:paraId="5522E49B" w14:textId="77777777" w:rsidR="0006203F" w:rsidRPr="000D4887" w:rsidRDefault="0006203F" w:rsidP="004F752C">
      <w:pPr>
        <w:pStyle w:val="slolnku"/>
        <w:numPr>
          <w:ilvl w:val="0"/>
          <w:numId w:val="1"/>
        </w:numPr>
        <w:spacing w:before="120" w:after="120"/>
        <w:ind w:left="0"/>
        <w:rPr>
          <w:sz w:val="22"/>
          <w:szCs w:val="22"/>
        </w:rPr>
      </w:pPr>
    </w:p>
    <w:p w14:paraId="36A8F3C3" w14:textId="77777777" w:rsidR="00276832" w:rsidRPr="000D4887" w:rsidRDefault="00A9786B" w:rsidP="004F752C">
      <w:pPr>
        <w:pStyle w:val="Zkladntext0"/>
        <w:widowControl w:val="0"/>
        <w:tabs>
          <w:tab w:val="clear" w:pos="0"/>
          <w:tab w:val="clear" w:pos="284"/>
          <w:tab w:val="clear" w:pos="1701"/>
        </w:tabs>
        <w:suppressAutoHyphens/>
        <w:spacing w:before="120"/>
        <w:jc w:val="center"/>
        <w:rPr>
          <w:b/>
          <w:sz w:val="22"/>
          <w:szCs w:val="22"/>
        </w:rPr>
      </w:pPr>
      <w:r w:rsidRPr="000D4887">
        <w:rPr>
          <w:b/>
          <w:sz w:val="22"/>
          <w:szCs w:val="22"/>
        </w:rPr>
        <w:t>Úvodní ustanovení</w:t>
      </w:r>
    </w:p>
    <w:p w14:paraId="0A9C576F" w14:textId="77777777" w:rsidR="00A6112D" w:rsidRPr="000D4887" w:rsidRDefault="00A6112D" w:rsidP="004F752C">
      <w:pPr>
        <w:pStyle w:val="Zkladntext0"/>
        <w:widowControl w:val="0"/>
        <w:suppressAutoHyphens/>
        <w:spacing w:before="120"/>
        <w:ind w:left="-360"/>
        <w:rPr>
          <w:sz w:val="22"/>
          <w:szCs w:val="22"/>
        </w:rPr>
      </w:pPr>
    </w:p>
    <w:p w14:paraId="2AD2FDC4" w14:textId="259D5833" w:rsidR="00276832" w:rsidRPr="00F246F1" w:rsidRDefault="00A9786B" w:rsidP="0057235C">
      <w:pPr>
        <w:pStyle w:val="Textodst1sl"/>
        <w:numPr>
          <w:ilvl w:val="1"/>
          <w:numId w:val="4"/>
        </w:numPr>
        <w:tabs>
          <w:tab w:val="clear" w:pos="720"/>
          <w:tab w:val="num" w:pos="567"/>
        </w:tabs>
        <w:spacing w:before="120" w:after="120"/>
        <w:ind w:left="567" w:hanging="567"/>
        <w:rPr>
          <w:snapToGrid w:val="0"/>
          <w:sz w:val="22"/>
          <w:szCs w:val="22"/>
        </w:rPr>
      </w:pPr>
      <w:r w:rsidRPr="00F246F1">
        <w:rPr>
          <w:sz w:val="22"/>
          <w:szCs w:val="22"/>
        </w:rPr>
        <w:t xml:space="preserve">Tato </w:t>
      </w:r>
      <w:r w:rsidR="001C2BAA" w:rsidRPr="00F246F1">
        <w:rPr>
          <w:sz w:val="22"/>
          <w:szCs w:val="22"/>
        </w:rPr>
        <w:t>S</w:t>
      </w:r>
      <w:r w:rsidRPr="00F246F1">
        <w:rPr>
          <w:sz w:val="22"/>
          <w:szCs w:val="22"/>
        </w:rPr>
        <w:t>mlouva</w:t>
      </w:r>
      <w:r w:rsidR="007A6680">
        <w:rPr>
          <w:sz w:val="22"/>
          <w:szCs w:val="22"/>
        </w:rPr>
        <w:t xml:space="preserve"> je uzavřena na základě výsledku</w:t>
      </w:r>
      <w:r w:rsidRPr="00F246F1">
        <w:rPr>
          <w:sz w:val="22"/>
          <w:szCs w:val="22"/>
        </w:rPr>
        <w:t xml:space="preserve"> </w:t>
      </w:r>
      <w:r w:rsidR="00312765" w:rsidRPr="00F246F1">
        <w:rPr>
          <w:sz w:val="22"/>
          <w:szCs w:val="22"/>
        </w:rPr>
        <w:t>zadávacího</w:t>
      </w:r>
      <w:r w:rsidRPr="00F246F1">
        <w:rPr>
          <w:sz w:val="22"/>
          <w:szCs w:val="22"/>
        </w:rPr>
        <w:t xml:space="preserve"> řízení </w:t>
      </w:r>
      <w:r w:rsidR="000836A6" w:rsidRPr="00F246F1">
        <w:rPr>
          <w:sz w:val="22"/>
          <w:szCs w:val="22"/>
        </w:rPr>
        <w:t>dle zákona č. 134/2016 Sb., o zadávání veřejných zakázek, ve znění pozdějších předpisů (dále jen „</w:t>
      </w:r>
      <w:r w:rsidR="000836A6" w:rsidRPr="00F246F1">
        <w:rPr>
          <w:b/>
          <w:i/>
          <w:sz w:val="22"/>
          <w:szCs w:val="22"/>
        </w:rPr>
        <w:t>ZZVZ</w:t>
      </w:r>
      <w:r w:rsidR="000836A6" w:rsidRPr="00F246F1">
        <w:rPr>
          <w:sz w:val="22"/>
          <w:szCs w:val="22"/>
        </w:rPr>
        <w:t xml:space="preserve">“) </w:t>
      </w:r>
      <w:r w:rsidR="00002C85" w:rsidRPr="00002C85">
        <w:rPr>
          <w:sz w:val="22"/>
          <w:szCs w:val="22"/>
        </w:rPr>
        <w:t>na veřejnou zakázku zadávanou ve zjednodušeném režimu</w:t>
      </w:r>
      <w:r w:rsidRPr="00F246F1">
        <w:rPr>
          <w:sz w:val="22"/>
          <w:szCs w:val="22"/>
        </w:rPr>
        <w:t xml:space="preserve"> </w:t>
      </w:r>
      <w:r w:rsidR="00312765" w:rsidRPr="00F246F1">
        <w:rPr>
          <w:sz w:val="22"/>
          <w:szCs w:val="22"/>
        </w:rPr>
        <w:t xml:space="preserve">s názvem: </w:t>
      </w:r>
      <w:r w:rsidR="00312765" w:rsidRPr="00F246F1">
        <w:rPr>
          <w:b/>
          <w:sz w:val="22"/>
          <w:szCs w:val="22"/>
        </w:rPr>
        <w:t>„</w:t>
      </w:r>
      <w:r w:rsidR="0007276B" w:rsidRPr="0007276B">
        <w:rPr>
          <w:b/>
          <w:bCs/>
          <w:i/>
          <w:iCs/>
          <w:sz w:val="22"/>
          <w:szCs w:val="22"/>
        </w:rPr>
        <w:t>Rekonstrukce MVE Chroustovice</w:t>
      </w:r>
      <w:r w:rsidR="0007276B">
        <w:rPr>
          <w:sz w:val="22"/>
          <w:szCs w:val="22"/>
        </w:rPr>
        <w:t xml:space="preserve">“ </w:t>
      </w:r>
      <w:r w:rsidR="00312765" w:rsidRPr="00F246F1">
        <w:rPr>
          <w:sz w:val="22"/>
          <w:szCs w:val="22"/>
        </w:rPr>
        <w:t xml:space="preserve">(dále jen </w:t>
      </w:r>
      <w:r w:rsidR="00312765" w:rsidRPr="00F246F1">
        <w:rPr>
          <w:b/>
          <w:sz w:val="22"/>
          <w:szCs w:val="22"/>
        </w:rPr>
        <w:t>„</w:t>
      </w:r>
      <w:r w:rsidR="007A6680">
        <w:rPr>
          <w:b/>
          <w:sz w:val="22"/>
          <w:szCs w:val="22"/>
        </w:rPr>
        <w:t>Veřejná z</w:t>
      </w:r>
      <w:r w:rsidR="00312765" w:rsidRPr="00F246F1">
        <w:rPr>
          <w:b/>
          <w:sz w:val="22"/>
          <w:szCs w:val="22"/>
        </w:rPr>
        <w:t>akázka“</w:t>
      </w:r>
      <w:r w:rsidR="00312765" w:rsidRPr="00F246F1">
        <w:rPr>
          <w:sz w:val="22"/>
          <w:szCs w:val="22"/>
        </w:rPr>
        <w:t>), ve které</w:t>
      </w:r>
      <w:r w:rsidR="00A47747" w:rsidRPr="00F246F1">
        <w:rPr>
          <w:sz w:val="22"/>
          <w:szCs w:val="22"/>
        </w:rPr>
        <w:t>m</w:t>
      </w:r>
      <w:r w:rsidR="00312765" w:rsidRPr="00F246F1">
        <w:rPr>
          <w:sz w:val="22"/>
          <w:szCs w:val="22"/>
        </w:rPr>
        <w:t xml:space="preserve"> byla nabídka </w:t>
      </w:r>
      <w:r w:rsidR="007A6680">
        <w:rPr>
          <w:sz w:val="22"/>
          <w:szCs w:val="22"/>
        </w:rPr>
        <w:t>Zhotovitel</w:t>
      </w:r>
      <w:r w:rsidR="00312765" w:rsidRPr="00F246F1">
        <w:rPr>
          <w:sz w:val="22"/>
          <w:szCs w:val="22"/>
        </w:rPr>
        <w:t>e vybrána jako nejv</w:t>
      </w:r>
      <w:r w:rsidR="00817979">
        <w:rPr>
          <w:sz w:val="22"/>
          <w:szCs w:val="22"/>
        </w:rPr>
        <w:t>ý</w:t>
      </w:r>
      <w:r w:rsidR="00312765" w:rsidRPr="00F246F1">
        <w:rPr>
          <w:sz w:val="22"/>
          <w:szCs w:val="22"/>
        </w:rPr>
        <w:t>hodnější.</w:t>
      </w:r>
    </w:p>
    <w:p w14:paraId="7B5E03C5" w14:textId="6630198A" w:rsidR="000200F7" w:rsidRPr="000200F7" w:rsidRDefault="000836A6" w:rsidP="004F752C">
      <w:pPr>
        <w:pStyle w:val="Textodst1sl"/>
        <w:numPr>
          <w:ilvl w:val="1"/>
          <w:numId w:val="4"/>
        </w:numPr>
        <w:spacing w:before="120" w:after="120"/>
        <w:ind w:left="567" w:hanging="567"/>
        <w:rPr>
          <w:snapToGrid w:val="0"/>
          <w:sz w:val="22"/>
          <w:szCs w:val="22"/>
        </w:rPr>
      </w:pPr>
      <w:r>
        <w:rPr>
          <w:sz w:val="22"/>
          <w:szCs w:val="22"/>
        </w:rPr>
        <w:t xml:space="preserve">Smluvní strany prohlašují, že splňují veškeré podmínky a požadavky v této Smlouvě stanovené a jsou oprávněny tuto Smlouvu uzavřít a řádně plnit závazky v ní obsažené. </w:t>
      </w:r>
      <w:r w:rsidR="007A6680">
        <w:rPr>
          <w:sz w:val="22"/>
          <w:szCs w:val="22"/>
        </w:rPr>
        <w:t>Zhotovitel</w:t>
      </w:r>
      <w:r w:rsidR="000200F7">
        <w:rPr>
          <w:sz w:val="22"/>
          <w:szCs w:val="22"/>
        </w:rPr>
        <w:t xml:space="preserve"> prohlašuje, že se náležitě seznámil se všemi podklady, které byly součástí zadávací dokumentace Veřejné zakázky a jejích příloh, a že je odborně způsobilý ke splnění všech jeho závazků ze Smlouvy.</w:t>
      </w:r>
    </w:p>
    <w:p w14:paraId="60C385EA" w14:textId="0826DD47" w:rsidR="006C2411" w:rsidRPr="006C2411" w:rsidRDefault="000200F7" w:rsidP="004F752C">
      <w:pPr>
        <w:pStyle w:val="Textodst1sl"/>
        <w:numPr>
          <w:ilvl w:val="1"/>
          <w:numId w:val="4"/>
        </w:numPr>
        <w:spacing w:before="120" w:after="120"/>
        <w:ind w:left="567" w:hanging="567"/>
        <w:rPr>
          <w:snapToGrid w:val="0"/>
          <w:sz w:val="22"/>
          <w:szCs w:val="22"/>
        </w:rPr>
      </w:pPr>
      <w:r>
        <w:rPr>
          <w:sz w:val="22"/>
          <w:szCs w:val="22"/>
        </w:rPr>
        <w:t xml:space="preserve">Účelem této Smlouvy je </w:t>
      </w:r>
      <w:r w:rsidR="007A6680">
        <w:rPr>
          <w:sz w:val="22"/>
          <w:szCs w:val="22"/>
        </w:rPr>
        <w:t xml:space="preserve">kompletní </w:t>
      </w:r>
      <w:r w:rsidR="0007276B">
        <w:rPr>
          <w:sz w:val="22"/>
          <w:szCs w:val="22"/>
        </w:rPr>
        <w:t>rekonstrukce</w:t>
      </w:r>
      <w:r w:rsidR="00F246F1">
        <w:rPr>
          <w:sz w:val="22"/>
          <w:szCs w:val="22"/>
        </w:rPr>
        <w:t xml:space="preserve"> malé vodní elektrárny </w:t>
      </w:r>
      <w:r w:rsidR="0007276B">
        <w:rPr>
          <w:sz w:val="22"/>
          <w:szCs w:val="22"/>
        </w:rPr>
        <w:t xml:space="preserve">Objednatele, </w:t>
      </w:r>
      <w:r w:rsidR="002A621D">
        <w:rPr>
          <w:sz w:val="22"/>
          <w:szCs w:val="22"/>
        </w:rPr>
        <w:t xml:space="preserve">v místě plnění dle článku 3., </w:t>
      </w:r>
      <w:r>
        <w:rPr>
          <w:sz w:val="22"/>
          <w:szCs w:val="22"/>
        </w:rPr>
        <w:t>v rozsahu popsaném v č</w:t>
      </w:r>
      <w:r w:rsidR="007A6680">
        <w:rPr>
          <w:sz w:val="22"/>
          <w:szCs w:val="22"/>
        </w:rPr>
        <w:t>lánku 2. této Smlouvy a dále její</w:t>
      </w:r>
      <w:r>
        <w:rPr>
          <w:sz w:val="22"/>
          <w:szCs w:val="22"/>
        </w:rPr>
        <w:t xml:space="preserve"> zprovoznění, odzkoušení, </w:t>
      </w:r>
      <w:r w:rsidR="00674889">
        <w:rPr>
          <w:sz w:val="22"/>
          <w:szCs w:val="22"/>
        </w:rPr>
        <w:t xml:space="preserve">včetně zajištění zkušebního provozu </w:t>
      </w:r>
      <w:r>
        <w:rPr>
          <w:sz w:val="22"/>
          <w:szCs w:val="22"/>
        </w:rPr>
        <w:t>a předání komplexního předmětu plnění Objednateli</w:t>
      </w:r>
      <w:r w:rsidR="00817979">
        <w:rPr>
          <w:sz w:val="22"/>
          <w:szCs w:val="22"/>
        </w:rPr>
        <w:t xml:space="preserve"> včetně </w:t>
      </w:r>
      <w:r w:rsidR="000C0729">
        <w:rPr>
          <w:sz w:val="22"/>
          <w:szCs w:val="22"/>
        </w:rPr>
        <w:t xml:space="preserve">veškeré </w:t>
      </w:r>
      <w:r w:rsidR="00817979">
        <w:rPr>
          <w:sz w:val="22"/>
          <w:szCs w:val="22"/>
        </w:rPr>
        <w:t>potřebné dokumentace</w:t>
      </w:r>
      <w:r w:rsidR="0073570B">
        <w:rPr>
          <w:sz w:val="22"/>
          <w:szCs w:val="22"/>
        </w:rPr>
        <w:t>.</w:t>
      </w:r>
    </w:p>
    <w:p w14:paraId="47F54AD5" w14:textId="64A32510" w:rsidR="00E87972" w:rsidRDefault="006C2411" w:rsidP="004F752C">
      <w:pPr>
        <w:pStyle w:val="Textodst1sl"/>
        <w:numPr>
          <w:ilvl w:val="1"/>
          <w:numId w:val="4"/>
        </w:numPr>
        <w:spacing w:before="120" w:after="120"/>
        <w:ind w:left="567" w:hanging="567"/>
        <w:rPr>
          <w:snapToGrid w:val="0"/>
          <w:sz w:val="22"/>
          <w:szCs w:val="22"/>
        </w:rPr>
      </w:pPr>
      <w:r>
        <w:rPr>
          <w:sz w:val="22"/>
          <w:szCs w:val="22"/>
        </w:rPr>
        <w:t>V případě pochybností ohledně výkladu jakéhokoliv ustanovení Smlouvy musí být zvolen takový výklad, který v nejvyšší míře sleduje naplnění uvedeného účelu Smlouvy</w:t>
      </w:r>
      <w:r w:rsidR="00913915">
        <w:rPr>
          <w:sz w:val="22"/>
          <w:szCs w:val="22"/>
        </w:rPr>
        <w:t xml:space="preserve"> a Veřejné zakázky</w:t>
      </w:r>
      <w:r>
        <w:rPr>
          <w:sz w:val="22"/>
          <w:szCs w:val="22"/>
        </w:rPr>
        <w:t>.</w:t>
      </w:r>
      <w:r w:rsidR="00A44924">
        <w:rPr>
          <w:sz w:val="22"/>
          <w:szCs w:val="22"/>
        </w:rPr>
        <w:t xml:space="preserve"> Kde se v této Smlouvě hovoří o Díle, je tím myšleno poskytnutí Díla dle odst. 2.1. Smlouvy</w:t>
      </w:r>
      <w:r w:rsidR="005B15F9">
        <w:rPr>
          <w:sz w:val="22"/>
          <w:szCs w:val="22"/>
        </w:rPr>
        <w:t>,</w:t>
      </w:r>
      <w:r w:rsidR="00A44924">
        <w:rPr>
          <w:sz w:val="22"/>
          <w:szCs w:val="22"/>
        </w:rPr>
        <w:t xml:space="preserve"> nevyplývá-li z kontextu a účelu smluvního ustanovení něco jiného.</w:t>
      </w:r>
    </w:p>
    <w:p w14:paraId="2844ABA4" w14:textId="77777777" w:rsidR="004F752C" w:rsidRPr="004F752C" w:rsidRDefault="004F752C" w:rsidP="004F752C">
      <w:pPr>
        <w:pStyle w:val="Textodst1sl"/>
        <w:numPr>
          <w:ilvl w:val="0"/>
          <w:numId w:val="0"/>
        </w:numPr>
        <w:spacing w:before="120" w:after="120"/>
        <w:ind w:left="567"/>
        <w:rPr>
          <w:snapToGrid w:val="0"/>
          <w:sz w:val="22"/>
          <w:szCs w:val="22"/>
        </w:rPr>
      </w:pPr>
    </w:p>
    <w:p w14:paraId="6D797962" w14:textId="77777777" w:rsidR="00EC1546" w:rsidRPr="000D4887" w:rsidRDefault="00EC1546" w:rsidP="004F752C">
      <w:pPr>
        <w:pStyle w:val="slolnku"/>
        <w:numPr>
          <w:ilvl w:val="0"/>
          <w:numId w:val="1"/>
        </w:numPr>
        <w:spacing w:before="120" w:after="120"/>
        <w:ind w:hanging="5104"/>
        <w:rPr>
          <w:sz w:val="22"/>
          <w:szCs w:val="22"/>
        </w:rPr>
      </w:pPr>
    </w:p>
    <w:p w14:paraId="68329764" w14:textId="77777777" w:rsidR="00276832" w:rsidRPr="000D4887" w:rsidRDefault="00A9786B" w:rsidP="004F752C">
      <w:pPr>
        <w:pStyle w:val="Textodst1sl"/>
        <w:numPr>
          <w:ilvl w:val="0"/>
          <w:numId w:val="0"/>
        </w:numPr>
        <w:spacing w:before="120" w:after="120"/>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1F594F7B" w14:textId="195DA739" w:rsidR="0029384B" w:rsidRPr="00F470FF" w:rsidRDefault="007A6680" w:rsidP="00546C23">
      <w:pPr>
        <w:pStyle w:val="Textodst1sl"/>
        <w:numPr>
          <w:ilvl w:val="1"/>
          <w:numId w:val="8"/>
        </w:numPr>
        <w:tabs>
          <w:tab w:val="clear" w:pos="0"/>
          <w:tab w:val="clear" w:pos="284"/>
          <w:tab w:val="clear" w:pos="720"/>
          <w:tab w:val="num" w:pos="567"/>
        </w:tabs>
        <w:spacing w:before="120" w:after="120"/>
        <w:ind w:left="567" w:hanging="567"/>
        <w:rPr>
          <w:sz w:val="22"/>
          <w:szCs w:val="22"/>
        </w:rPr>
      </w:pPr>
      <w:r>
        <w:rPr>
          <w:sz w:val="22"/>
          <w:szCs w:val="22"/>
        </w:rPr>
        <w:t>Zhotovitel</w:t>
      </w:r>
      <w:r w:rsidR="00071654" w:rsidRPr="00F470FF">
        <w:rPr>
          <w:sz w:val="22"/>
          <w:szCs w:val="22"/>
        </w:rPr>
        <w:t xml:space="preserve"> se zavazuje za podmínek stanovených touto Smlouvou</w:t>
      </w:r>
      <w:r w:rsidR="008461DF" w:rsidRPr="00F470FF">
        <w:rPr>
          <w:sz w:val="22"/>
          <w:szCs w:val="22"/>
        </w:rPr>
        <w:t xml:space="preserve"> </w:t>
      </w:r>
      <w:r w:rsidR="006C2411" w:rsidRPr="00F470FF">
        <w:rPr>
          <w:sz w:val="22"/>
          <w:szCs w:val="22"/>
        </w:rPr>
        <w:t xml:space="preserve">a </w:t>
      </w:r>
      <w:r w:rsidR="008461DF" w:rsidRPr="00F470FF">
        <w:rPr>
          <w:sz w:val="22"/>
          <w:szCs w:val="22"/>
        </w:rPr>
        <w:t>jejími přílohami</w:t>
      </w:r>
      <w:r w:rsidR="00071654" w:rsidRPr="00F470FF">
        <w:rPr>
          <w:sz w:val="22"/>
          <w:szCs w:val="22"/>
        </w:rPr>
        <w:t xml:space="preserve"> na svůj náklad</w:t>
      </w:r>
      <w:r w:rsidR="000C0729">
        <w:rPr>
          <w:sz w:val="22"/>
          <w:szCs w:val="22"/>
        </w:rPr>
        <w:t xml:space="preserve"> a</w:t>
      </w:r>
      <w:r w:rsidR="00071654" w:rsidRPr="00F470FF">
        <w:rPr>
          <w:sz w:val="22"/>
          <w:szCs w:val="22"/>
        </w:rPr>
        <w:t xml:space="preserve"> na své nebezpečí</w:t>
      </w:r>
      <w:r w:rsidR="00617DA7" w:rsidRPr="00F470FF">
        <w:rPr>
          <w:sz w:val="22"/>
          <w:szCs w:val="22"/>
        </w:rPr>
        <w:t>, v souladu s právními předpisy</w:t>
      </w:r>
      <w:r w:rsidR="006C2411" w:rsidRPr="00F470FF">
        <w:rPr>
          <w:sz w:val="22"/>
          <w:szCs w:val="22"/>
        </w:rPr>
        <w:t>, příslušnými technickými normami</w:t>
      </w:r>
      <w:r w:rsidR="00071654" w:rsidRPr="00F470FF">
        <w:rPr>
          <w:sz w:val="22"/>
          <w:szCs w:val="22"/>
        </w:rPr>
        <w:t xml:space="preserve"> </w:t>
      </w:r>
      <w:r w:rsidR="005753FE">
        <w:rPr>
          <w:sz w:val="22"/>
          <w:szCs w:val="22"/>
        </w:rPr>
        <w:t xml:space="preserve">                   </w:t>
      </w:r>
      <w:r w:rsidR="00071654" w:rsidRPr="00F470FF">
        <w:rPr>
          <w:sz w:val="22"/>
          <w:szCs w:val="22"/>
        </w:rPr>
        <w:t>a s náležitou odbornou péčí provést</w:t>
      </w:r>
      <w:r w:rsidR="000C0729">
        <w:rPr>
          <w:sz w:val="22"/>
          <w:szCs w:val="22"/>
        </w:rPr>
        <w:t xml:space="preserve"> pro Objednatele dílo (dodávky a služby)</w:t>
      </w:r>
      <w:r w:rsidR="0054008D">
        <w:rPr>
          <w:sz w:val="22"/>
          <w:szCs w:val="22"/>
        </w:rPr>
        <w:t>,</w:t>
      </w:r>
      <w:r w:rsidR="00D95D8F" w:rsidRPr="00F470FF">
        <w:rPr>
          <w:sz w:val="22"/>
          <w:szCs w:val="22"/>
        </w:rPr>
        <w:t xml:space="preserve"> </w:t>
      </w:r>
      <w:r w:rsidR="0054008D" w:rsidRPr="0054008D">
        <w:rPr>
          <w:sz w:val="22"/>
          <w:szCs w:val="22"/>
        </w:rPr>
        <w:t>spočívající v dodávce a instalaci – provedení rekonstrukce a modernizace původní malé vodní elektrárny, a to za účelem jejího následného provozu a výroby elektrické energie z obnovitelných zdrojů energie; Zhotovitel je povinen v rámci plnění Díla provést veškeré práce, dodávky a služby požadované projektovou dokumentací a technickou specifikací tak, aby byl naplněn zamýšlený účel Díla,</w:t>
      </w:r>
      <w:r w:rsidR="0029384B" w:rsidRPr="000C0729">
        <w:rPr>
          <w:sz w:val="22"/>
          <w:szCs w:val="22"/>
        </w:rPr>
        <w:t xml:space="preserve"> a to v rozsahu a za podmínek uvedených</w:t>
      </w:r>
      <w:r w:rsidR="00D95D8F" w:rsidRPr="000C0729">
        <w:rPr>
          <w:sz w:val="22"/>
          <w:szCs w:val="22"/>
        </w:rPr>
        <w:t xml:space="preserve"> v této Smlouvě a zvláště její</w:t>
      </w:r>
      <w:r w:rsidR="0029384B" w:rsidRPr="000C0729">
        <w:rPr>
          <w:sz w:val="22"/>
          <w:szCs w:val="22"/>
        </w:rPr>
        <w:t xml:space="preserve"> Příloze č. </w:t>
      </w:r>
      <w:r w:rsidR="00840B52" w:rsidRPr="000C0729">
        <w:rPr>
          <w:sz w:val="22"/>
          <w:szCs w:val="22"/>
        </w:rPr>
        <w:t>1</w:t>
      </w:r>
      <w:r w:rsidR="00D95D8F" w:rsidRPr="000C0729">
        <w:rPr>
          <w:sz w:val="22"/>
          <w:szCs w:val="22"/>
        </w:rPr>
        <w:t xml:space="preserve"> </w:t>
      </w:r>
      <w:r w:rsidR="00840B52" w:rsidRPr="000C0729">
        <w:rPr>
          <w:sz w:val="22"/>
          <w:szCs w:val="22"/>
        </w:rPr>
        <w:t xml:space="preserve">– </w:t>
      </w:r>
      <w:r w:rsidR="00F470FF" w:rsidRPr="000C0729">
        <w:rPr>
          <w:sz w:val="22"/>
          <w:szCs w:val="22"/>
        </w:rPr>
        <w:t xml:space="preserve">Technická specifikace </w:t>
      </w:r>
      <w:r w:rsidR="0029384B" w:rsidRPr="000C0729">
        <w:rPr>
          <w:sz w:val="22"/>
          <w:szCs w:val="22"/>
        </w:rPr>
        <w:t>(dále jen „</w:t>
      </w:r>
      <w:r w:rsidR="007E46A3" w:rsidRPr="000C0729">
        <w:rPr>
          <w:b/>
          <w:i/>
          <w:sz w:val="22"/>
          <w:szCs w:val="22"/>
        </w:rPr>
        <w:t>Dílo</w:t>
      </w:r>
      <w:r w:rsidR="00A456B4" w:rsidRPr="000C0729">
        <w:rPr>
          <w:sz w:val="22"/>
          <w:szCs w:val="22"/>
        </w:rPr>
        <w:t>“</w:t>
      </w:r>
      <w:r w:rsidR="00C57257" w:rsidRPr="000C0729">
        <w:rPr>
          <w:sz w:val="22"/>
          <w:szCs w:val="22"/>
        </w:rPr>
        <w:t xml:space="preserve"> nebo „</w:t>
      </w:r>
      <w:r w:rsidR="00C57257" w:rsidRPr="000C0729">
        <w:rPr>
          <w:b/>
          <w:i/>
          <w:sz w:val="22"/>
          <w:szCs w:val="22"/>
        </w:rPr>
        <w:t>MVE</w:t>
      </w:r>
      <w:r w:rsidR="00C57257">
        <w:rPr>
          <w:sz w:val="22"/>
          <w:szCs w:val="22"/>
        </w:rPr>
        <w:t>“</w:t>
      </w:r>
      <w:r w:rsidR="00A456B4" w:rsidRPr="00F470FF">
        <w:rPr>
          <w:sz w:val="22"/>
          <w:szCs w:val="22"/>
        </w:rPr>
        <w:t>).</w:t>
      </w:r>
      <w:r w:rsidR="0073570B" w:rsidRPr="00F470FF">
        <w:rPr>
          <w:sz w:val="22"/>
          <w:szCs w:val="22"/>
        </w:rPr>
        <w:t xml:space="preserve"> </w:t>
      </w:r>
    </w:p>
    <w:p w14:paraId="3CC8C51F" w14:textId="2D04F1F9" w:rsidR="00071654"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111C32">
        <w:rPr>
          <w:sz w:val="22"/>
          <w:szCs w:val="22"/>
        </w:rPr>
        <w:t xml:space="preserve"> se zavazuje provádět veškeré další</w:t>
      </w:r>
      <w:r w:rsidR="00071654" w:rsidRPr="00071654">
        <w:rPr>
          <w:sz w:val="22"/>
          <w:szCs w:val="22"/>
        </w:rPr>
        <w:t xml:space="preserve"> činnosti, </w:t>
      </w:r>
      <w:r w:rsidR="00111C32">
        <w:rPr>
          <w:sz w:val="22"/>
          <w:szCs w:val="22"/>
        </w:rPr>
        <w:t xml:space="preserve">výslovně neuvedené v této Smlouvě a jejích přílohách, </w:t>
      </w:r>
      <w:r w:rsidR="00071654" w:rsidRPr="00071654">
        <w:rPr>
          <w:sz w:val="22"/>
          <w:szCs w:val="22"/>
        </w:rPr>
        <w:t xml:space="preserve">které jsou nezbytné pro řádné </w:t>
      </w:r>
      <w:r w:rsidR="000C0729">
        <w:rPr>
          <w:sz w:val="22"/>
          <w:szCs w:val="22"/>
        </w:rPr>
        <w:t xml:space="preserve">plnění a </w:t>
      </w:r>
      <w:r w:rsidR="00071654" w:rsidRPr="00071654">
        <w:rPr>
          <w:sz w:val="22"/>
          <w:szCs w:val="22"/>
        </w:rPr>
        <w:t xml:space="preserve">dokončení </w:t>
      </w:r>
      <w:r w:rsidR="00111C32">
        <w:rPr>
          <w:sz w:val="22"/>
          <w:szCs w:val="22"/>
        </w:rPr>
        <w:t>Díla</w:t>
      </w:r>
      <w:r w:rsidR="00071654" w:rsidRPr="00071654">
        <w:rPr>
          <w:sz w:val="22"/>
          <w:szCs w:val="22"/>
        </w:rPr>
        <w:t xml:space="preserve"> </w:t>
      </w:r>
      <w:r w:rsidR="00111C32">
        <w:rPr>
          <w:sz w:val="22"/>
          <w:szCs w:val="22"/>
        </w:rPr>
        <w:t xml:space="preserve">a jeho následný provoz </w:t>
      </w:r>
      <w:r w:rsidR="00071654" w:rsidRPr="00071654">
        <w:rPr>
          <w:sz w:val="22"/>
          <w:szCs w:val="22"/>
        </w:rPr>
        <w:t xml:space="preserve">a o kterých </w:t>
      </w:r>
      <w:r>
        <w:rPr>
          <w:sz w:val="22"/>
          <w:szCs w:val="22"/>
        </w:rPr>
        <w:t>Zhotovitel</w:t>
      </w:r>
      <w:r w:rsidR="00071654" w:rsidRPr="00071654">
        <w:rPr>
          <w:sz w:val="22"/>
          <w:szCs w:val="22"/>
        </w:rPr>
        <w:t xml:space="preserve"> vzhledem ke své kvalifikaci a zkušenostem měl nebo mohl vědět.</w:t>
      </w:r>
      <w:r w:rsidR="00111C32">
        <w:rPr>
          <w:sz w:val="22"/>
          <w:szCs w:val="22"/>
        </w:rPr>
        <w:t xml:space="preserve"> V případě pochybností se přihlédne k účelu této Smlouvy.</w:t>
      </w:r>
    </w:p>
    <w:p w14:paraId="7D3F09CE" w14:textId="233BF5B2" w:rsidR="00071654" w:rsidRDefault="00071654" w:rsidP="004F752C">
      <w:pPr>
        <w:pStyle w:val="Textodst1sl"/>
        <w:numPr>
          <w:ilvl w:val="1"/>
          <w:numId w:val="8"/>
        </w:numPr>
        <w:tabs>
          <w:tab w:val="clear" w:pos="0"/>
          <w:tab w:val="clear" w:pos="284"/>
        </w:tabs>
        <w:spacing w:before="120" w:after="120"/>
        <w:ind w:left="567" w:hanging="567"/>
        <w:rPr>
          <w:sz w:val="22"/>
          <w:szCs w:val="22"/>
        </w:rPr>
      </w:pPr>
      <w:r w:rsidRPr="00071654">
        <w:rPr>
          <w:sz w:val="22"/>
          <w:szCs w:val="22"/>
        </w:rPr>
        <w:t xml:space="preserve">Objednatel se zavazuje za sjednaných podmínek </w:t>
      </w:r>
      <w:r w:rsidR="00E95999">
        <w:rPr>
          <w:sz w:val="22"/>
          <w:szCs w:val="22"/>
        </w:rPr>
        <w:t>Dílo</w:t>
      </w:r>
      <w:r w:rsidRPr="00071654">
        <w:rPr>
          <w:sz w:val="22"/>
          <w:szCs w:val="22"/>
        </w:rPr>
        <w:t xml:space="preserve"> převzít a za </w:t>
      </w:r>
      <w:r w:rsidR="00E95999">
        <w:rPr>
          <w:sz w:val="22"/>
          <w:szCs w:val="22"/>
        </w:rPr>
        <w:t xml:space="preserve">jeho řádné a včasné </w:t>
      </w:r>
      <w:r w:rsidR="00897FBE">
        <w:rPr>
          <w:sz w:val="22"/>
          <w:szCs w:val="22"/>
        </w:rPr>
        <w:t xml:space="preserve">provedení </w:t>
      </w:r>
      <w:r w:rsidR="007A6680">
        <w:rPr>
          <w:sz w:val="22"/>
          <w:szCs w:val="22"/>
        </w:rPr>
        <w:t>Zhotovitel</w:t>
      </w:r>
      <w:r w:rsidRPr="00071654">
        <w:rPr>
          <w:sz w:val="22"/>
          <w:szCs w:val="22"/>
        </w:rPr>
        <w:t xml:space="preserve">i zaplatit sjednanou </w:t>
      </w:r>
      <w:r w:rsidR="00B772A2">
        <w:rPr>
          <w:sz w:val="22"/>
          <w:szCs w:val="22"/>
        </w:rPr>
        <w:t>cenu</w:t>
      </w:r>
      <w:r w:rsidRPr="00071654">
        <w:rPr>
          <w:sz w:val="22"/>
          <w:szCs w:val="22"/>
        </w:rPr>
        <w:t xml:space="preserve"> ve výši a za podmínek </w:t>
      </w:r>
      <w:r w:rsidR="00917214">
        <w:rPr>
          <w:sz w:val="22"/>
          <w:szCs w:val="22"/>
        </w:rPr>
        <w:t>s</w:t>
      </w:r>
      <w:r w:rsidRPr="00071654">
        <w:rPr>
          <w:sz w:val="22"/>
          <w:szCs w:val="22"/>
        </w:rPr>
        <w:t>jednan</w:t>
      </w:r>
      <w:r w:rsidR="006F4EF2">
        <w:rPr>
          <w:sz w:val="22"/>
          <w:szCs w:val="22"/>
        </w:rPr>
        <w:t>ých</w:t>
      </w:r>
      <w:r w:rsidRPr="00071654">
        <w:rPr>
          <w:sz w:val="22"/>
          <w:szCs w:val="22"/>
        </w:rPr>
        <w:t xml:space="preserve"> v této Smlouvě.</w:t>
      </w:r>
      <w:r w:rsidR="00E95999">
        <w:rPr>
          <w:sz w:val="22"/>
          <w:szCs w:val="22"/>
        </w:rPr>
        <w:t xml:space="preserve"> Objednatel se rovněž zavazuje poskytnout </w:t>
      </w:r>
      <w:r w:rsidR="007A6680">
        <w:rPr>
          <w:sz w:val="22"/>
          <w:szCs w:val="22"/>
        </w:rPr>
        <w:t>Zhotovitel</w:t>
      </w:r>
      <w:r w:rsidR="00E95999">
        <w:rPr>
          <w:sz w:val="22"/>
          <w:szCs w:val="22"/>
        </w:rPr>
        <w:t>i potřebno</w:t>
      </w:r>
      <w:r w:rsidR="00424B4B">
        <w:rPr>
          <w:sz w:val="22"/>
          <w:szCs w:val="22"/>
        </w:rPr>
        <w:t>u součinnost při realizaci Díla</w:t>
      </w:r>
      <w:r w:rsidR="005B15F9">
        <w:rPr>
          <w:sz w:val="22"/>
          <w:szCs w:val="22"/>
        </w:rPr>
        <w:t>.</w:t>
      </w:r>
    </w:p>
    <w:p w14:paraId="766811FA" w14:textId="51DF6D8F" w:rsidR="00071654" w:rsidRPr="00071654"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071654" w:rsidRPr="00071654">
        <w:rPr>
          <w:sz w:val="22"/>
          <w:szCs w:val="22"/>
        </w:rPr>
        <w:t xml:space="preserve"> prohlašuje, </w:t>
      </w:r>
      <w:r w:rsidR="00A01AC1">
        <w:rPr>
          <w:sz w:val="22"/>
          <w:szCs w:val="22"/>
        </w:rPr>
        <w:t xml:space="preserve">že </w:t>
      </w:r>
      <w:r w:rsidR="00071654" w:rsidRPr="00071654">
        <w:rPr>
          <w:sz w:val="22"/>
          <w:szCs w:val="22"/>
        </w:rPr>
        <w:t xml:space="preserve">má </w:t>
      </w:r>
      <w:r w:rsidR="00897FBE">
        <w:rPr>
          <w:sz w:val="22"/>
          <w:szCs w:val="22"/>
        </w:rPr>
        <w:t xml:space="preserve">pro provedení </w:t>
      </w:r>
      <w:r w:rsidR="00734735">
        <w:rPr>
          <w:sz w:val="22"/>
          <w:szCs w:val="22"/>
        </w:rPr>
        <w:t>Díla</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00071654" w:rsidRPr="00071654">
        <w:rPr>
          <w:sz w:val="22"/>
          <w:szCs w:val="22"/>
        </w:rPr>
        <w:t xml:space="preserve">odbornou způsobilost </w:t>
      </w:r>
      <w:r w:rsidR="007354F4" w:rsidRPr="00071654">
        <w:rPr>
          <w:sz w:val="22"/>
          <w:szCs w:val="22"/>
        </w:rPr>
        <w:t>a dostatek potřebných zkušeností</w:t>
      </w:r>
      <w:r w:rsidR="00071654" w:rsidRPr="00071654">
        <w:rPr>
          <w:sz w:val="22"/>
          <w:szCs w:val="22"/>
        </w:rPr>
        <w:t xml:space="preserve">. </w:t>
      </w:r>
    </w:p>
    <w:p w14:paraId="1186A4A0" w14:textId="25139563" w:rsidR="00071654" w:rsidRPr="00071654"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071654" w:rsidRPr="00071654">
        <w:rPr>
          <w:sz w:val="22"/>
          <w:szCs w:val="22"/>
        </w:rPr>
        <w:t xml:space="preserve"> dále prohlašuje, že je plně seznámen s rozsahem a povahou </w:t>
      </w:r>
      <w:r w:rsidR="00734735">
        <w:rPr>
          <w:sz w:val="22"/>
          <w:szCs w:val="22"/>
        </w:rPr>
        <w:t>Díla</w:t>
      </w:r>
      <w:r w:rsidR="00071654" w:rsidRPr="00071654">
        <w:rPr>
          <w:sz w:val="22"/>
          <w:szCs w:val="22"/>
        </w:rPr>
        <w:t xml:space="preserve"> a jsou mu známy veškeré technické, kvalitativní a jiné podmínky nezbytné k </w:t>
      </w:r>
      <w:r w:rsidR="00897FBE">
        <w:rPr>
          <w:sz w:val="22"/>
          <w:szCs w:val="22"/>
        </w:rPr>
        <w:t>provedení</w:t>
      </w:r>
      <w:r w:rsidR="00071654" w:rsidRPr="00071654">
        <w:rPr>
          <w:sz w:val="22"/>
          <w:szCs w:val="22"/>
        </w:rPr>
        <w:t xml:space="preserve"> </w:t>
      </w:r>
      <w:r w:rsidR="00734735">
        <w:rPr>
          <w:sz w:val="22"/>
          <w:szCs w:val="22"/>
        </w:rPr>
        <w:t>Díla</w:t>
      </w:r>
      <w:r w:rsidR="00071654" w:rsidRPr="00071654">
        <w:rPr>
          <w:sz w:val="22"/>
          <w:szCs w:val="22"/>
        </w:rPr>
        <w:t xml:space="preserve"> dle této Smlouvy. </w:t>
      </w:r>
    </w:p>
    <w:p w14:paraId="75664AE4" w14:textId="0287C015" w:rsidR="0041356F"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421639" w:rsidRPr="006F4EF2">
        <w:rPr>
          <w:sz w:val="22"/>
          <w:szCs w:val="22"/>
        </w:rPr>
        <w:t xml:space="preserve"> je</w:t>
      </w:r>
      <w:r w:rsidR="0034684F" w:rsidRPr="006F4EF2">
        <w:rPr>
          <w:sz w:val="22"/>
          <w:szCs w:val="22"/>
        </w:rPr>
        <w:t xml:space="preserve"> povinen řídit se</w:t>
      </w:r>
      <w:r w:rsidR="00421639" w:rsidRPr="006F4EF2">
        <w:rPr>
          <w:sz w:val="22"/>
          <w:szCs w:val="22"/>
        </w:rPr>
        <w:t xml:space="preserve"> při </w:t>
      </w:r>
      <w:r w:rsidR="007110D3">
        <w:rPr>
          <w:sz w:val="22"/>
          <w:szCs w:val="22"/>
        </w:rPr>
        <w:t xml:space="preserve">provádění </w:t>
      </w:r>
      <w:r w:rsidR="00734735">
        <w:rPr>
          <w:sz w:val="22"/>
          <w:szCs w:val="22"/>
        </w:rPr>
        <w:t>Díla</w:t>
      </w:r>
      <w:r w:rsidR="00421639" w:rsidRPr="006F4EF2">
        <w:rPr>
          <w:sz w:val="22"/>
          <w:szCs w:val="22"/>
        </w:rPr>
        <w:t xml:space="preserve"> dle této Smlouvy pokyny Objednatele. Tím není dotčena povinnost </w:t>
      </w:r>
      <w:r>
        <w:rPr>
          <w:sz w:val="22"/>
          <w:szCs w:val="22"/>
        </w:rPr>
        <w:t>Zhotovitel</w:t>
      </w:r>
      <w:r w:rsidR="00421639" w:rsidRPr="006F4EF2">
        <w:rPr>
          <w:sz w:val="22"/>
          <w:szCs w:val="22"/>
        </w:rPr>
        <w:t xml:space="preserve">e upozornit na případnou nevhodnost pokynu Objednatele, vyžádat si udělení takového pokynu v písemné formě a možnost </w:t>
      </w:r>
      <w:r>
        <w:rPr>
          <w:sz w:val="22"/>
          <w:szCs w:val="22"/>
        </w:rPr>
        <w:t>Zhotovitel</w:t>
      </w:r>
      <w:r w:rsidR="00421639" w:rsidRPr="006F4EF2">
        <w:rPr>
          <w:sz w:val="22"/>
          <w:szCs w:val="22"/>
        </w:rPr>
        <w:t xml:space="preserve">e od Smlouvy odstoupit v případě, že Objednatel po </w:t>
      </w:r>
      <w:r>
        <w:rPr>
          <w:sz w:val="22"/>
          <w:szCs w:val="22"/>
        </w:rPr>
        <w:t>Zhotovitel</w:t>
      </w:r>
      <w:r w:rsidR="00421639" w:rsidRPr="006F4EF2">
        <w:rPr>
          <w:sz w:val="22"/>
          <w:szCs w:val="22"/>
        </w:rPr>
        <w:t xml:space="preserve">ově upozornění na svém nevhodném pokynu trvá. </w:t>
      </w:r>
    </w:p>
    <w:p w14:paraId="1429E825" w14:textId="65F1D924" w:rsidR="00C57257" w:rsidRPr="006A6B21" w:rsidRDefault="00C57257" w:rsidP="00C57257">
      <w:pPr>
        <w:pStyle w:val="Textodst1sl"/>
        <w:numPr>
          <w:ilvl w:val="1"/>
          <w:numId w:val="8"/>
        </w:numPr>
        <w:tabs>
          <w:tab w:val="clear" w:pos="0"/>
          <w:tab w:val="clear" w:pos="284"/>
        </w:tabs>
        <w:spacing w:before="120" w:after="120"/>
        <w:ind w:left="567" w:hanging="567"/>
        <w:rPr>
          <w:sz w:val="22"/>
          <w:szCs w:val="22"/>
        </w:rPr>
      </w:pPr>
      <w:r>
        <w:rPr>
          <w:sz w:val="22"/>
          <w:szCs w:val="22"/>
        </w:rPr>
        <w:lastRenderedPageBreak/>
        <w:t xml:space="preserve">Zhotovitel se zavazuje provést Dílo </w:t>
      </w:r>
      <w:r w:rsidR="000C0729">
        <w:rPr>
          <w:sz w:val="22"/>
          <w:szCs w:val="22"/>
        </w:rPr>
        <w:t>způsobem</w:t>
      </w:r>
      <w:r>
        <w:rPr>
          <w:sz w:val="22"/>
          <w:szCs w:val="22"/>
        </w:rPr>
        <w:t>, že modernizovaná</w:t>
      </w:r>
      <w:r w:rsidR="0007276B">
        <w:rPr>
          <w:sz w:val="22"/>
          <w:szCs w:val="22"/>
        </w:rPr>
        <w:t xml:space="preserve"> a rekonstruovaná </w:t>
      </w:r>
      <w:r>
        <w:rPr>
          <w:sz w:val="22"/>
          <w:szCs w:val="22"/>
        </w:rPr>
        <w:t xml:space="preserve">malá vodní elektrárna Objednatele bude </w:t>
      </w:r>
      <w:r w:rsidR="000C0729">
        <w:rPr>
          <w:sz w:val="22"/>
          <w:szCs w:val="22"/>
        </w:rPr>
        <w:t>splňovat</w:t>
      </w:r>
      <w:r>
        <w:rPr>
          <w:sz w:val="22"/>
          <w:szCs w:val="22"/>
        </w:rPr>
        <w:t xml:space="preserve"> při dokončení a předání Díla Objednateli minimální parametry</w:t>
      </w:r>
      <w:r w:rsidR="0007276B">
        <w:rPr>
          <w:sz w:val="22"/>
          <w:szCs w:val="22"/>
        </w:rPr>
        <w:t xml:space="preserve"> uvedené v Příloze č. 2 </w:t>
      </w:r>
      <w:r w:rsidR="00EC65DC">
        <w:rPr>
          <w:sz w:val="22"/>
          <w:szCs w:val="22"/>
        </w:rPr>
        <w:t xml:space="preserve">- </w:t>
      </w:r>
      <w:r w:rsidR="00EC65DC" w:rsidRPr="00EC65DC">
        <w:rPr>
          <w:sz w:val="22"/>
          <w:szCs w:val="22"/>
        </w:rPr>
        <w:t>Výpočet výroby elektrické energie</w:t>
      </w:r>
      <w:r w:rsidR="006A6B21">
        <w:rPr>
          <w:sz w:val="22"/>
          <w:szCs w:val="22"/>
        </w:rPr>
        <w:t xml:space="preserve">, </w:t>
      </w:r>
      <w:r w:rsidR="006A6B21" w:rsidRPr="006A6B21">
        <w:rPr>
          <w:sz w:val="22"/>
          <w:szCs w:val="22"/>
        </w:rPr>
        <w:t>přičemž se jedná o průtočnou MVE s instalovaným výkonem 18,5 kW, s hltností 0,15 až 0,6 m³/s a návrhovým spádem 3,05 m</w:t>
      </w:r>
      <w:r w:rsidR="006A6B21">
        <w:rPr>
          <w:sz w:val="22"/>
          <w:szCs w:val="22"/>
        </w:rPr>
        <w:t>.</w:t>
      </w:r>
    </w:p>
    <w:p w14:paraId="7382F64C" w14:textId="3D5B46BF" w:rsidR="00A13296" w:rsidRDefault="000C0729" w:rsidP="000C0729">
      <w:pPr>
        <w:pStyle w:val="Textodst1sl"/>
        <w:numPr>
          <w:ilvl w:val="1"/>
          <w:numId w:val="8"/>
        </w:numPr>
        <w:tabs>
          <w:tab w:val="clear" w:pos="0"/>
          <w:tab w:val="clear" w:pos="284"/>
        </w:tabs>
        <w:spacing w:before="120" w:after="120"/>
        <w:ind w:left="567" w:hanging="567"/>
        <w:rPr>
          <w:sz w:val="22"/>
          <w:szCs w:val="22"/>
        </w:rPr>
      </w:pPr>
      <w:r>
        <w:rPr>
          <w:sz w:val="22"/>
          <w:szCs w:val="22"/>
        </w:rPr>
        <w:t>Komplexní vyzkoušení a splnění shora uvedených minimálních parametrů</w:t>
      </w:r>
      <w:r w:rsidR="001D2243">
        <w:rPr>
          <w:sz w:val="22"/>
          <w:szCs w:val="22"/>
        </w:rPr>
        <w:t xml:space="preserve"> (Příloha č. 2)</w:t>
      </w:r>
      <w:r>
        <w:rPr>
          <w:sz w:val="22"/>
          <w:szCs w:val="22"/>
        </w:rPr>
        <w:t xml:space="preserve"> je povinen zajistit Zhotovitel, přičemž odpovědnost za úspěšný průběh zkoušek přejímá Zhotovitel. </w:t>
      </w:r>
    </w:p>
    <w:p w14:paraId="5B43EF27" w14:textId="77777777" w:rsidR="00A13296" w:rsidRDefault="00A13296" w:rsidP="000C0729">
      <w:pPr>
        <w:pStyle w:val="Textodst1sl"/>
        <w:numPr>
          <w:ilvl w:val="1"/>
          <w:numId w:val="8"/>
        </w:numPr>
        <w:tabs>
          <w:tab w:val="clear" w:pos="0"/>
          <w:tab w:val="clear" w:pos="284"/>
        </w:tabs>
        <w:spacing w:before="120" w:after="120"/>
        <w:ind w:left="567" w:hanging="567"/>
        <w:rPr>
          <w:sz w:val="22"/>
          <w:szCs w:val="22"/>
        </w:rPr>
      </w:pPr>
      <w:r>
        <w:rPr>
          <w:sz w:val="22"/>
          <w:szCs w:val="22"/>
        </w:rPr>
        <w:t>Komplexním vyzkoušením je Zhotovitel povinen prokázat kvalitu Díla a splnění shora uvedených parametrů. Splnění garantovaných parametrů shora uvedených je Zhotovitel Objednateli povinen prokázat a doložit příslušným měřením (písemným záznamem protokolu apod.).</w:t>
      </w:r>
    </w:p>
    <w:p w14:paraId="450E5803" w14:textId="77777777" w:rsidR="00A13296" w:rsidRDefault="00A13296" w:rsidP="000C0729">
      <w:pPr>
        <w:pStyle w:val="Textodst1sl"/>
        <w:numPr>
          <w:ilvl w:val="1"/>
          <w:numId w:val="8"/>
        </w:numPr>
        <w:tabs>
          <w:tab w:val="clear" w:pos="0"/>
          <w:tab w:val="clear" w:pos="284"/>
        </w:tabs>
        <w:spacing w:before="120" w:after="120"/>
        <w:ind w:left="567" w:hanging="567"/>
        <w:rPr>
          <w:sz w:val="22"/>
          <w:szCs w:val="22"/>
        </w:rPr>
      </w:pPr>
      <w:r>
        <w:rPr>
          <w:sz w:val="22"/>
          <w:szCs w:val="22"/>
        </w:rPr>
        <w:t xml:space="preserve">V případě pochybností Objednatele o splnění shora uvedených minimálních parametrů je Objednatel oprávněn provést vlastní revizní měření, a to pomocí odborné zkoušky. Náklady revizního měření, které potvrdí nedosažení minimálních parametrů z důvodů na straně Zhotovitele, nese Zhotovitel. V případě neúspěšného revizního měření, které vznikne z důvodů na straně Objednatele, hradí náklady revizního měření Objednatel. </w:t>
      </w:r>
    </w:p>
    <w:p w14:paraId="6A8568CB" w14:textId="50CC38D0" w:rsidR="00C57257" w:rsidRPr="002A621D" w:rsidRDefault="00A13296" w:rsidP="002A621D">
      <w:pPr>
        <w:pStyle w:val="Textodst1sl"/>
        <w:numPr>
          <w:ilvl w:val="1"/>
          <w:numId w:val="8"/>
        </w:numPr>
        <w:tabs>
          <w:tab w:val="clear" w:pos="284"/>
          <w:tab w:val="clear" w:pos="720"/>
          <w:tab w:val="num" w:pos="567"/>
        </w:tabs>
        <w:ind w:left="567" w:hanging="567"/>
        <w:rPr>
          <w:sz w:val="22"/>
          <w:szCs w:val="22"/>
        </w:rPr>
      </w:pPr>
      <w:bookmarkStart w:id="1" w:name="_Ref219199086"/>
      <w:r w:rsidRPr="00A13296">
        <w:rPr>
          <w:sz w:val="22"/>
          <w:szCs w:val="22"/>
        </w:rPr>
        <w:t>Případné vady a nedodělky</w:t>
      </w:r>
      <w:r>
        <w:rPr>
          <w:sz w:val="22"/>
          <w:szCs w:val="22"/>
        </w:rPr>
        <w:t xml:space="preserve"> Díla</w:t>
      </w:r>
      <w:r w:rsidRPr="00A13296">
        <w:rPr>
          <w:sz w:val="22"/>
          <w:szCs w:val="22"/>
        </w:rPr>
        <w:t>, které budou zjištěny během komplexního vyzkoušení</w:t>
      </w:r>
      <w:r>
        <w:rPr>
          <w:sz w:val="22"/>
          <w:szCs w:val="22"/>
        </w:rPr>
        <w:t xml:space="preserve"> nebo revizního měření minimálních parametrů</w:t>
      </w:r>
      <w:r w:rsidRPr="00A13296">
        <w:rPr>
          <w:sz w:val="22"/>
          <w:szCs w:val="22"/>
        </w:rPr>
        <w:t xml:space="preserve">, a za něž nese odpovědnost </w:t>
      </w:r>
      <w:r>
        <w:rPr>
          <w:sz w:val="22"/>
          <w:szCs w:val="22"/>
        </w:rPr>
        <w:t>Z</w:t>
      </w:r>
      <w:r w:rsidRPr="00A13296">
        <w:rPr>
          <w:sz w:val="22"/>
          <w:szCs w:val="22"/>
        </w:rPr>
        <w:t xml:space="preserve">hotovitel, je tyto povinen odstranit na svůj náklad neprodleně při co nejmenších prostojích, nejpozději však do </w:t>
      </w:r>
      <w:r w:rsidRPr="00A13296">
        <w:rPr>
          <w:b/>
          <w:sz w:val="22"/>
          <w:szCs w:val="22"/>
        </w:rPr>
        <w:t>10 pracovních dnů</w:t>
      </w:r>
      <w:r w:rsidRPr="00A13296">
        <w:rPr>
          <w:sz w:val="22"/>
          <w:szCs w:val="22"/>
        </w:rPr>
        <w:t xml:space="preserve"> po ukončení komplexního vyzkoušení</w:t>
      </w:r>
      <w:r>
        <w:rPr>
          <w:sz w:val="22"/>
          <w:szCs w:val="22"/>
        </w:rPr>
        <w:t xml:space="preserve"> nebo revizního měření, pokud nebude mezi smluvními stranami písemně sjednáno jinak</w:t>
      </w:r>
      <w:r w:rsidRPr="00A13296">
        <w:rPr>
          <w:sz w:val="22"/>
          <w:szCs w:val="22"/>
        </w:rPr>
        <w:t>.</w:t>
      </w:r>
      <w:bookmarkEnd w:id="1"/>
    </w:p>
    <w:p w14:paraId="5F8E0B61" w14:textId="77777777" w:rsidR="001B6B2F" w:rsidRPr="000D4887" w:rsidRDefault="001B6B2F" w:rsidP="004F752C">
      <w:pPr>
        <w:pStyle w:val="slolnku"/>
        <w:numPr>
          <w:ilvl w:val="0"/>
          <w:numId w:val="1"/>
        </w:numPr>
        <w:spacing w:before="120" w:after="120"/>
        <w:ind w:hanging="5104"/>
        <w:rPr>
          <w:sz w:val="22"/>
          <w:szCs w:val="22"/>
        </w:rPr>
      </w:pPr>
    </w:p>
    <w:p w14:paraId="67576C91" w14:textId="3705B1C8" w:rsidR="00276832" w:rsidRPr="000D4887" w:rsidRDefault="00BA4DB3" w:rsidP="004F752C">
      <w:pPr>
        <w:pStyle w:val="slolnku"/>
        <w:spacing w:before="120" w:after="120"/>
        <w:rPr>
          <w:sz w:val="22"/>
          <w:szCs w:val="22"/>
        </w:rPr>
      </w:pPr>
      <w:r>
        <w:rPr>
          <w:sz w:val="22"/>
          <w:szCs w:val="22"/>
        </w:rPr>
        <w:t xml:space="preserve">Místo </w:t>
      </w:r>
      <w:r w:rsidR="0084610E">
        <w:rPr>
          <w:sz w:val="22"/>
          <w:szCs w:val="22"/>
        </w:rPr>
        <w:t>plnění</w:t>
      </w:r>
    </w:p>
    <w:p w14:paraId="67452E2F" w14:textId="56DFF3E3" w:rsidR="000D23B4" w:rsidRPr="000D23B4" w:rsidRDefault="009B6DA0" w:rsidP="000D23B4">
      <w:pPr>
        <w:pStyle w:val="Textodst1sl"/>
        <w:numPr>
          <w:ilvl w:val="1"/>
          <w:numId w:val="43"/>
        </w:numPr>
        <w:tabs>
          <w:tab w:val="clear" w:pos="284"/>
        </w:tabs>
        <w:rPr>
          <w:sz w:val="22"/>
          <w:szCs w:val="22"/>
        </w:rPr>
      </w:pPr>
      <w:r w:rsidRPr="004D1223">
        <w:rPr>
          <w:sz w:val="22"/>
          <w:szCs w:val="22"/>
        </w:rPr>
        <w:t xml:space="preserve">Místem </w:t>
      </w:r>
      <w:r w:rsidR="00541D01" w:rsidRPr="004D1223">
        <w:rPr>
          <w:sz w:val="22"/>
          <w:szCs w:val="22"/>
        </w:rPr>
        <w:t xml:space="preserve">plnění </w:t>
      </w:r>
      <w:r w:rsidR="000D23B4" w:rsidRPr="0099161D">
        <w:t xml:space="preserve">Městys Chroustovice, </w:t>
      </w:r>
      <w:proofErr w:type="spellStart"/>
      <w:r w:rsidR="000D23B4" w:rsidRPr="0099161D">
        <w:t>k.ú</w:t>
      </w:r>
      <w:proofErr w:type="spellEnd"/>
      <w:r w:rsidR="000D23B4" w:rsidRPr="0099161D">
        <w:t>. Chroustovice, areál OU Chroustovice, řeka Novohradka ř.km 15,981</w:t>
      </w:r>
      <w:r w:rsidR="000D23B4">
        <w:t>.</w:t>
      </w:r>
    </w:p>
    <w:p w14:paraId="027C3397" w14:textId="77777777" w:rsidR="002A621D" w:rsidRDefault="001D2243" w:rsidP="002A621D">
      <w:pPr>
        <w:pStyle w:val="Textodst1sl"/>
        <w:numPr>
          <w:ilvl w:val="0"/>
          <w:numId w:val="42"/>
        </w:numPr>
        <w:tabs>
          <w:tab w:val="clear" w:pos="284"/>
        </w:tabs>
        <w:rPr>
          <w:sz w:val="22"/>
          <w:szCs w:val="22"/>
        </w:rPr>
      </w:pPr>
      <w:r w:rsidRPr="001D2243">
        <w:rPr>
          <w:sz w:val="22"/>
          <w:szCs w:val="22"/>
        </w:rPr>
        <w:t xml:space="preserve">Bývalý </w:t>
      </w:r>
      <w:proofErr w:type="spellStart"/>
      <w:r w:rsidRPr="001D2243">
        <w:rPr>
          <w:sz w:val="22"/>
          <w:szCs w:val="22"/>
        </w:rPr>
        <w:t>Chroustovický</w:t>
      </w:r>
      <w:proofErr w:type="spellEnd"/>
      <w:r w:rsidRPr="001D2243">
        <w:rPr>
          <w:sz w:val="22"/>
          <w:szCs w:val="22"/>
        </w:rPr>
        <w:t xml:space="preserve"> mlýn</w:t>
      </w:r>
      <w:r w:rsidR="004620CC" w:rsidRPr="004620CC">
        <w:rPr>
          <w:sz w:val="22"/>
          <w:szCs w:val="22"/>
        </w:rPr>
        <w:t>, 49.</w:t>
      </w:r>
      <w:proofErr w:type="gramStart"/>
      <w:r w:rsidR="004620CC" w:rsidRPr="004620CC">
        <w:rPr>
          <w:sz w:val="22"/>
          <w:szCs w:val="22"/>
        </w:rPr>
        <w:t>9541903N</w:t>
      </w:r>
      <w:proofErr w:type="gramEnd"/>
      <w:r w:rsidR="004620CC" w:rsidRPr="004620CC">
        <w:rPr>
          <w:sz w:val="22"/>
          <w:szCs w:val="22"/>
        </w:rPr>
        <w:t>, 15.9927508E</w:t>
      </w:r>
      <w:r w:rsidR="00A9786B" w:rsidRPr="002A621D">
        <w:rPr>
          <w:sz w:val="22"/>
          <w:szCs w:val="22"/>
        </w:rPr>
        <w:tab/>
      </w:r>
    </w:p>
    <w:p w14:paraId="5C473B45" w14:textId="45AC6A70" w:rsidR="001A4600" w:rsidRPr="002A621D" w:rsidRDefault="00A9786B" w:rsidP="002A621D">
      <w:pPr>
        <w:pStyle w:val="Textodst1sl"/>
        <w:numPr>
          <w:ilvl w:val="0"/>
          <w:numId w:val="0"/>
        </w:numPr>
        <w:tabs>
          <w:tab w:val="clear" w:pos="284"/>
        </w:tabs>
        <w:ind w:left="927"/>
        <w:rPr>
          <w:sz w:val="22"/>
          <w:szCs w:val="22"/>
        </w:rPr>
      </w:pPr>
      <w:r w:rsidRPr="002A621D">
        <w:rPr>
          <w:sz w:val="22"/>
          <w:szCs w:val="22"/>
        </w:rPr>
        <w:tab/>
      </w:r>
    </w:p>
    <w:p w14:paraId="3E6BB3B1" w14:textId="77777777" w:rsidR="0006203F" w:rsidRPr="000D4887" w:rsidRDefault="0006203F" w:rsidP="00F80EA3">
      <w:pPr>
        <w:pStyle w:val="slolnku"/>
        <w:numPr>
          <w:ilvl w:val="0"/>
          <w:numId w:val="1"/>
        </w:numPr>
        <w:spacing w:before="120" w:after="120"/>
        <w:ind w:hanging="5104"/>
        <w:rPr>
          <w:sz w:val="22"/>
          <w:szCs w:val="22"/>
        </w:rPr>
      </w:pPr>
    </w:p>
    <w:p w14:paraId="44D971EE" w14:textId="77777777" w:rsidR="0006203F" w:rsidRPr="000D4887" w:rsidRDefault="00D743F6" w:rsidP="004F752C">
      <w:pPr>
        <w:pStyle w:val="Nzevlnku"/>
        <w:spacing w:before="120" w:after="120"/>
        <w:rPr>
          <w:sz w:val="22"/>
          <w:szCs w:val="22"/>
        </w:rPr>
      </w:pPr>
      <w:r>
        <w:rPr>
          <w:sz w:val="22"/>
          <w:szCs w:val="22"/>
        </w:rPr>
        <w:t>Termíny</w:t>
      </w:r>
      <w:r w:rsidR="00A9786B" w:rsidRPr="000D4887">
        <w:rPr>
          <w:sz w:val="22"/>
          <w:szCs w:val="22"/>
        </w:rPr>
        <w:t xml:space="preserve"> plnění</w:t>
      </w:r>
    </w:p>
    <w:p w14:paraId="2F6403B1" w14:textId="77777777" w:rsidR="005F7E11" w:rsidRDefault="005F7E11" w:rsidP="005F7E11">
      <w:pPr>
        <w:pStyle w:val="Pleading3L2"/>
        <w:numPr>
          <w:ilvl w:val="1"/>
          <w:numId w:val="9"/>
        </w:numPr>
        <w:tabs>
          <w:tab w:val="num" w:pos="1560"/>
        </w:tabs>
        <w:suppressAutoHyphens/>
        <w:spacing w:before="120" w:after="120"/>
        <w:ind w:left="567" w:hanging="567"/>
        <w:rPr>
          <w:sz w:val="22"/>
        </w:rPr>
      </w:pPr>
      <w:bookmarkStart w:id="2" w:name="_Ref219198986"/>
      <w:bookmarkStart w:id="3" w:name="_Ref269202571"/>
      <w:r>
        <w:rPr>
          <w:sz w:val="22"/>
        </w:rPr>
        <w:t>Zhotovitel</w:t>
      </w:r>
      <w:r w:rsidRPr="00046A9F">
        <w:rPr>
          <w:sz w:val="22"/>
        </w:rPr>
        <w:t xml:space="preserve"> se zavazuje</w:t>
      </w:r>
      <w:r>
        <w:rPr>
          <w:sz w:val="22"/>
        </w:rPr>
        <w:t xml:space="preserve"> provést Dílo v následujících etapách a termínech: </w:t>
      </w:r>
    </w:p>
    <w:p w14:paraId="183B1ED1" w14:textId="068DA746" w:rsidR="005F7E11" w:rsidRPr="005B23A4" w:rsidRDefault="005F7E11" w:rsidP="005F7E11">
      <w:pPr>
        <w:pStyle w:val="Pleading3L2"/>
        <w:numPr>
          <w:ilvl w:val="2"/>
          <w:numId w:val="9"/>
        </w:numPr>
        <w:suppressAutoHyphens/>
        <w:spacing w:before="120" w:after="120"/>
        <w:rPr>
          <w:bCs/>
          <w:sz w:val="22"/>
          <w:szCs w:val="22"/>
          <w:lang w:eastAsia="cs-CZ"/>
        </w:rPr>
      </w:pPr>
      <w:r w:rsidRPr="005B23A4">
        <w:rPr>
          <w:bCs/>
          <w:sz w:val="22"/>
          <w:szCs w:val="22"/>
          <w:lang w:eastAsia="cs-CZ"/>
        </w:rPr>
        <w:t xml:space="preserve">dokončení stavebních prací: nejpozději do </w:t>
      </w:r>
      <w:r w:rsidR="005B23A4" w:rsidRPr="005B23A4">
        <w:rPr>
          <w:bCs/>
          <w:sz w:val="22"/>
          <w:szCs w:val="22"/>
          <w:lang w:eastAsia="cs-CZ"/>
        </w:rPr>
        <w:t>6</w:t>
      </w:r>
      <w:r w:rsidRPr="005B23A4">
        <w:rPr>
          <w:bCs/>
          <w:sz w:val="22"/>
          <w:szCs w:val="22"/>
          <w:lang w:eastAsia="cs-CZ"/>
        </w:rPr>
        <w:t xml:space="preserve"> měsíců od účinnosti Smlouvy</w:t>
      </w:r>
      <w:r w:rsidR="00F41F6A" w:rsidRPr="005B23A4">
        <w:rPr>
          <w:bCs/>
          <w:sz w:val="22"/>
          <w:szCs w:val="22"/>
          <w:lang w:eastAsia="cs-CZ"/>
        </w:rPr>
        <w:t>, resp. od nabytí právní moci stavebního povolení, dle toho, která skutečnost nastane později</w:t>
      </w:r>
      <w:r w:rsidRPr="005B23A4">
        <w:rPr>
          <w:bCs/>
          <w:sz w:val="22"/>
          <w:szCs w:val="22"/>
          <w:lang w:eastAsia="cs-CZ"/>
        </w:rPr>
        <w:t xml:space="preserve"> (</w:t>
      </w:r>
      <w:r w:rsidRPr="005B23A4">
        <w:rPr>
          <w:b/>
          <w:sz w:val="22"/>
          <w:szCs w:val="22"/>
          <w:lang w:eastAsia="cs-CZ"/>
        </w:rPr>
        <w:t>Etapa 1</w:t>
      </w:r>
      <w:r w:rsidRPr="005B23A4">
        <w:rPr>
          <w:bCs/>
          <w:sz w:val="22"/>
          <w:szCs w:val="22"/>
          <w:lang w:eastAsia="cs-CZ"/>
        </w:rPr>
        <w:t>);</w:t>
      </w:r>
    </w:p>
    <w:p w14:paraId="2F19E52F" w14:textId="34C3B606" w:rsidR="005F7E11" w:rsidRPr="005B23A4" w:rsidRDefault="005F7E11" w:rsidP="005F7E11">
      <w:pPr>
        <w:pStyle w:val="Pleading3L2"/>
        <w:numPr>
          <w:ilvl w:val="2"/>
          <w:numId w:val="9"/>
        </w:numPr>
        <w:suppressAutoHyphens/>
        <w:spacing w:before="120" w:after="120"/>
        <w:rPr>
          <w:bCs/>
          <w:sz w:val="22"/>
          <w:szCs w:val="22"/>
          <w:lang w:eastAsia="cs-CZ"/>
        </w:rPr>
      </w:pPr>
      <w:r w:rsidRPr="005B23A4">
        <w:rPr>
          <w:bCs/>
          <w:sz w:val="22"/>
          <w:szCs w:val="22"/>
          <w:lang w:eastAsia="cs-CZ"/>
        </w:rPr>
        <w:t xml:space="preserve">dodání technologie: nejpozději do </w:t>
      </w:r>
      <w:r w:rsidR="005B23A4" w:rsidRPr="005B23A4">
        <w:rPr>
          <w:bCs/>
          <w:sz w:val="22"/>
          <w:szCs w:val="22"/>
          <w:lang w:eastAsia="cs-CZ"/>
        </w:rPr>
        <w:t>8</w:t>
      </w:r>
      <w:r w:rsidRPr="005B23A4">
        <w:rPr>
          <w:bCs/>
          <w:sz w:val="22"/>
          <w:szCs w:val="22"/>
          <w:lang w:eastAsia="cs-CZ"/>
        </w:rPr>
        <w:t xml:space="preserve"> měsíců od účinnosti Smlouvy</w:t>
      </w:r>
      <w:r w:rsidR="00F41F6A" w:rsidRPr="005B23A4">
        <w:rPr>
          <w:bCs/>
          <w:sz w:val="22"/>
          <w:szCs w:val="22"/>
          <w:lang w:eastAsia="cs-CZ"/>
        </w:rPr>
        <w:t>, resp. od nabytí právní moci stavebního povolení, dle toho, která skutečnost nastane později</w:t>
      </w:r>
      <w:r w:rsidRPr="005B23A4">
        <w:rPr>
          <w:bCs/>
          <w:sz w:val="22"/>
          <w:szCs w:val="22"/>
          <w:lang w:eastAsia="cs-CZ"/>
        </w:rPr>
        <w:t xml:space="preserve"> (</w:t>
      </w:r>
      <w:r w:rsidRPr="005B23A4">
        <w:rPr>
          <w:b/>
          <w:sz w:val="22"/>
          <w:szCs w:val="22"/>
          <w:lang w:eastAsia="cs-CZ"/>
        </w:rPr>
        <w:t>Etapa 2</w:t>
      </w:r>
      <w:r w:rsidRPr="005B23A4">
        <w:rPr>
          <w:bCs/>
          <w:sz w:val="22"/>
          <w:szCs w:val="22"/>
          <w:lang w:eastAsia="cs-CZ"/>
        </w:rPr>
        <w:t>);</w:t>
      </w:r>
    </w:p>
    <w:p w14:paraId="0F7A0AD4" w14:textId="67063D16" w:rsidR="005F7E11" w:rsidRPr="000423E1" w:rsidRDefault="005F7E11" w:rsidP="005F7E11">
      <w:pPr>
        <w:pStyle w:val="Pleading3L2"/>
        <w:numPr>
          <w:ilvl w:val="2"/>
          <w:numId w:val="9"/>
        </w:numPr>
        <w:suppressAutoHyphens/>
        <w:spacing w:before="120" w:after="120"/>
        <w:rPr>
          <w:bCs/>
          <w:sz w:val="22"/>
          <w:szCs w:val="22"/>
          <w:lang w:eastAsia="cs-CZ"/>
        </w:rPr>
      </w:pPr>
      <w:r w:rsidRPr="005B23A4">
        <w:rPr>
          <w:bCs/>
          <w:sz w:val="22"/>
          <w:szCs w:val="22"/>
          <w:lang w:eastAsia="cs-CZ"/>
        </w:rPr>
        <w:t>provedení suchých a mokrých zkoušek vč. komplexního vyzkoušení MVE a uvedení MVE do provozu (vč. zajištění potřebných souhlasů/povolení pro připojení do distribuční soustavy dle Smlouvy a splnění minimálních garantovaných parametrů dle příslušných technických norem a Smlouvy): nejpozději do 9 měsíců od účinnosti Smlouvy</w:t>
      </w:r>
      <w:r w:rsidR="00F41F6A" w:rsidRPr="005B23A4">
        <w:rPr>
          <w:bCs/>
          <w:sz w:val="22"/>
          <w:szCs w:val="22"/>
          <w:lang w:eastAsia="cs-CZ"/>
        </w:rPr>
        <w:t>, resp. od nabytí právní moci stavebního povolení, dle toho, která skutečnost nastane později</w:t>
      </w:r>
      <w:r w:rsidRPr="005B23A4">
        <w:rPr>
          <w:bCs/>
          <w:sz w:val="22"/>
          <w:szCs w:val="22"/>
          <w:lang w:eastAsia="cs-CZ"/>
        </w:rPr>
        <w:t xml:space="preserve"> (</w:t>
      </w:r>
      <w:r w:rsidRPr="005B23A4">
        <w:rPr>
          <w:b/>
          <w:sz w:val="22"/>
          <w:szCs w:val="22"/>
          <w:lang w:eastAsia="cs-CZ"/>
        </w:rPr>
        <w:t>Etapa 3</w:t>
      </w:r>
      <w:r w:rsidRPr="005B23A4">
        <w:rPr>
          <w:bCs/>
          <w:sz w:val="22"/>
          <w:szCs w:val="22"/>
          <w:lang w:eastAsia="cs-CZ"/>
        </w:rPr>
        <w:t>).</w:t>
      </w:r>
    </w:p>
    <w:p w14:paraId="1861FA6A" w14:textId="77777777" w:rsidR="005F7E11" w:rsidRDefault="005F7E11" w:rsidP="005F7E11">
      <w:pPr>
        <w:pStyle w:val="Pleading3L2"/>
        <w:numPr>
          <w:ilvl w:val="1"/>
          <w:numId w:val="9"/>
        </w:numPr>
        <w:tabs>
          <w:tab w:val="num" w:pos="1560"/>
        </w:tabs>
        <w:suppressAutoHyphens/>
        <w:spacing w:before="120" w:after="120"/>
        <w:ind w:left="567" w:hanging="567"/>
        <w:rPr>
          <w:sz w:val="22"/>
        </w:rPr>
      </w:pPr>
      <w:r w:rsidRPr="005F7E11">
        <w:rPr>
          <w:sz w:val="22"/>
        </w:rPr>
        <w:t xml:space="preserve">Smluvní strany sjednávají, že </w:t>
      </w:r>
      <w:r w:rsidRPr="00F41F6A">
        <w:rPr>
          <w:sz w:val="22"/>
        </w:rPr>
        <w:t>obsah jednotlivých etap</w:t>
      </w:r>
      <w:r w:rsidRPr="005F7E11">
        <w:rPr>
          <w:sz w:val="22"/>
        </w:rPr>
        <w:t xml:space="preserve"> je určen zejména </w:t>
      </w:r>
      <w:r w:rsidRPr="00F41F6A">
        <w:rPr>
          <w:sz w:val="22"/>
        </w:rPr>
        <w:t>touto Smlouvou, jejími přílohami, projektovou dokumentací a položkovým rozpočtem / výkazem výměr</w:t>
      </w:r>
      <w:r w:rsidRPr="005F7E11">
        <w:rPr>
          <w:sz w:val="22"/>
        </w:rPr>
        <w:t xml:space="preserve"> (je-li součástí Smlouvy nebo na ni ve Smlouvě odkázáno). </w:t>
      </w:r>
      <w:r w:rsidRPr="00F41F6A">
        <w:rPr>
          <w:sz w:val="22"/>
        </w:rPr>
        <w:t>Zařazení konkrétních prací, dodávek a činností do Etapy 1 až 3</w:t>
      </w:r>
      <w:r w:rsidRPr="005F7E11">
        <w:rPr>
          <w:sz w:val="22"/>
        </w:rPr>
        <w:t xml:space="preserve"> se posuzuje podle jejich věcné povahy a podle toho, ve které části rozpočtu / výkazu výměr jsou uvedeny; </w:t>
      </w:r>
      <w:r w:rsidRPr="00F41F6A">
        <w:rPr>
          <w:sz w:val="22"/>
        </w:rPr>
        <w:t>v případě rozporu</w:t>
      </w:r>
      <w:r w:rsidRPr="005F7E11">
        <w:rPr>
          <w:sz w:val="22"/>
        </w:rPr>
        <w:t xml:space="preserve"> mezi textem Smlouvy a rozpočtem / výkazem výměr </w:t>
      </w:r>
      <w:r w:rsidRPr="00F41F6A">
        <w:rPr>
          <w:sz w:val="22"/>
        </w:rPr>
        <w:t>má přednost text Smlouvy</w:t>
      </w:r>
      <w:r w:rsidRPr="005F7E11">
        <w:rPr>
          <w:sz w:val="22"/>
        </w:rPr>
        <w:t>, není-li výslovně sjednáno jinak.</w:t>
      </w:r>
    </w:p>
    <w:p w14:paraId="5349A613" w14:textId="194AFE5D" w:rsidR="005F7E11" w:rsidRDefault="005F7E11" w:rsidP="00F41F6A">
      <w:pPr>
        <w:pStyle w:val="Pleading3L2"/>
        <w:numPr>
          <w:ilvl w:val="2"/>
          <w:numId w:val="1"/>
        </w:numPr>
        <w:suppressAutoHyphens/>
        <w:spacing w:before="120" w:after="120"/>
        <w:rPr>
          <w:sz w:val="22"/>
        </w:rPr>
      </w:pPr>
      <w:r w:rsidRPr="00F41F6A">
        <w:rPr>
          <w:sz w:val="22"/>
        </w:rPr>
        <w:t xml:space="preserve">Etapa 1 (stavební práce) zahrnuje veškeré práce a dodávky tvořící stavební část Díla, zejména </w:t>
      </w:r>
      <w:r w:rsidRPr="00F41F6A">
        <w:rPr>
          <w:sz w:val="22"/>
        </w:rPr>
        <w:lastRenderedPageBreak/>
        <w:t>přípravné a demontážní práce, zařízení staveniště, stavební úpravy a konstrukce, prostupy, kotevní a nosné prvky, stavební připravenost pro technologii MVE (zejm. konstrukční a instalační připravenost, trasy, chráničky, rozvaděčové/skříňové prostory, průchody, kotvení a další prvky nutné pro následnou montáž technologie), dále dokončovací práce a uvedení dotčených ploch do řádného stavu, úklid staveniště a odvoz odpadu. Součástí Etapy 1 je dosažení stavební připravenosti pro Etapu 2.</w:t>
      </w:r>
      <w:r>
        <w:rPr>
          <w:sz w:val="22"/>
        </w:rPr>
        <w:t xml:space="preserve"> </w:t>
      </w:r>
      <w:r w:rsidRPr="00F41F6A">
        <w:rPr>
          <w:sz w:val="22"/>
        </w:rPr>
        <w:t>Za stavební práce se nepovažuje dodání, montáž, zapojení, oživení, konfigurace, zprovoznění a funkční zkoušky technologie MVE, ledaže je v této Smlouvě výslovně stanoveno jinak.</w:t>
      </w:r>
    </w:p>
    <w:p w14:paraId="63EE1CF9" w14:textId="77777777" w:rsidR="005F7E11" w:rsidRDefault="005F7E11" w:rsidP="00F41F6A">
      <w:pPr>
        <w:pStyle w:val="Pleading3L2"/>
        <w:numPr>
          <w:ilvl w:val="2"/>
          <w:numId w:val="1"/>
        </w:numPr>
        <w:tabs>
          <w:tab w:val="num" w:pos="1560"/>
        </w:tabs>
        <w:suppressAutoHyphens/>
        <w:spacing w:before="120" w:after="120"/>
        <w:rPr>
          <w:sz w:val="22"/>
        </w:rPr>
      </w:pPr>
      <w:r w:rsidRPr="00F41F6A">
        <w:rPr>
          <w:sz w:val="22"/>
        </w:rPr>
        <w:t>Etapa 2 (dodání technologie) zahrnuje zejména dodávku technologických zařízení MVE a souvisejících komponent (včetně příslušenství), jejich dopravu na místo plnění a předání, případně montáž technologie v rozsahu výslovně sjednaném touto Smlouvou a související dokumentaci (návody, certifikáty, atesty, prohlášení o shodě, výrobní dokumentaci apod.). Není-li výslovně sjednáno jinak, Etapa 2 nezahrnuje uvedení MVE do provozu, komplexní vyzkoušení, zkoušky a zajištění souhlasů/povolení pro připojení do distribuční soustavy – tyto činnosti jsou součástí Etapy 3.</w:t>
      </w:r>
    </w:p>
    <w:p w14:paraId="40EDBE20" w14:textId="7AC0F1B8" w:rsidR="005F7E11" w:rsidRPr="005F7E11" w:rsidRDefault="005F7E11" w:rsidP="00F41F6A">
      <w:pPr>
        <w:pStyle w:val="Pleading3L2"/>
        <w:numPr>
          <w:ilvl w:val="2"/>
          <w:numId w:val="1"/>
        </w:numPr>
        <w:tabs>
          <w:tab w:val="num" w:pos="1560"/>
        </w:tabs>
        <w:suppressAutoHyphens/>
        <w:spacing w:before="120" w:after="120"/>
        <w:rPr>
          <w:sz w:val="22"/>
        </w:rPr>
      </w:pPr>
      <w:r w:rsidRPr="00F41F6A">
        <w:rPr>
          <w:sz w:val="22"/>
        </w:rPr>
        <w:t>Etapa 3 (zkoušky, komplexní vyzkoušení a uvedení do provozu) zahrnuje provedení suchých a mokrých zkoušek, komplexní vyzkoušení MVE, nastavení a odzkoušení funkčních parametrů, provedení měření a revizí v rozsahu vyžadovaném právními předpisy a příslušnými technickými normami, vyhotovení a předání výchozích revizních zpráv a protokolů, a dále zajištění potřebných souhlasů/povolení a součinnosti pro připojení do distribuční soustavy dle této Smlouvy a splnění minimálních garantovaných parametrů dle příslušných technických norem a této Smlouvy.</w:t>
      </w:r>
    </w:p>
    <w:bookmarkEnd w:id="2"/>
    <w:p w14:paraId="4FEC667E" w14:textId="5105AF3F" w:rsidR="004F2E7B" w:rsidRPr="005B23A4" w:rsidRDefault="004620CC" w:rsidP="005B23A4">
      <w:pPr>
        <w:pStyle w:val="Textodst1sl"/>
        <w:rPr>
          <w:sz w:val="22"/>
        </w:rPr>
      </w:pPr>
      <w:r w:rsidRPr="00365418">
        <w:rPr>
          <w:sz w:val="22"/>
        </w:rPr>
        <w:t>Po úspěšném uvedení MVE do provozu je Zhotovitel povinen vypracovat a Objednateli předat kompletní dokumentaci skutečného provedení / dokumentaci realizovaného řešení</w:t>
      </w:r>
      <w:r w:rsidR="002A621D" w:rsidRPr="00365418">
        <w:rPr>
          <w:sz w:val="22"/>
        </w:rPr>
        <w:t>, technologie</w:t>
      </w:r>
      <w:r w:rsidRPr="00365418">
        <w:rPr>
          <w:sz w:val="22"/>
        </w:rPr>
        <w:t xml:space="preserve"> (v rozsahu sjednaném Smlouvou a vyžadovaném právními předpisy a technickými normami).</w:t>
      </w:r>
      <w:r w:rsidR="004F2E7B" w:rsidRPr="00365418">
        <w:rPr>
          <w:sz w:val="22"/>
        </w:rPr>
        <w:t xml:space="preserve"> </w:t>
      </w:r>
    </w:p>
    <w:p w14:paraId="75139A0C" w14:textId="034B6933" w:rsidR="00E36E65" w:rsidRPr="00F41F6A" w:rsidRDefault="00E36E65" w:rsidP="00F41F6A">
      <w:pPr>
        <w:pStyle w:val="Textodst1sl"/>
        <w:rPr>
          <w:sz w:val="22"/>
        </w:rPr>
      </w:pPr>
      <w:r w:rsidRPr="00F41F6A">
        <w:rPr>
          <w:sz w:val="22"/>
        </w:rPr>
        <w:t>Zhotovitel je povinen prokazatelně realizovat část plnění odpovídající minimálně částce 6 000 000 Kč s DPH nejpozději do 31. 12. 2026; pro vyloučení pochybností se má za to, že tato povinnost je ze strany Zhotovitele splněna, pokud nejpozději do 31. 12. 2026 (i) předloží Objednateli soupis prací a dodávek skutečně provedených za příslušné období, a to v rozsahu odpovídajícím alespoň částce 6 000 000 Kč s DPH, (</w:t>
      </w:r>
      <w:proofErr w:type="spellStart"/>
      <w:r w:rsidRPr="00F41F6A">
        <w:rPr>
          <w:sz w:val="22"/>
        </w:rPr>
        <w:t>ii</w:t>
      </w:r>
      <w:proofErr w:type="spellEnd"/>
      <w:r w:rsidRPr="00F41F6A">
        <w:rPr>
          <w:sz w:val="22"/>
        </w:rPr>
        <w:t>) tento soupis bude Objednatelem odsouhlasen a (</w:t>
      </w:r>
      <w:proofErr w:type="spellStart"/>
      <w:r w:rsidRPr="00F41F6A">
        <w:rPr>
          <w:sz w:val="22"/>
        </w:rPr>
        <w:t>iii</w:t>
      </w:r>
      <w:proofErr w:type="spellEnd"/>
      <w:r w:rsidRPr="00F41F6A">
        <w:rPr>
          <w:sz w:val="22"/>
        </w:rPr>
        <w:t>) Zhotovitel na jeho základě vystaví</w:t>
      </w:r>
      <w:r>
        <w:rPr>
          <w:sz w:val="22"/>
        </w:rPr>
        <w:t xml:space="preserve"> daňový doklad</w:t>
      </w:r>
      <w:r w:rsidRPr="00F41F6A">
        <w:rPr>
          <w:sz w:val="22"/>
        </w:rPr>
        <w:t xml:space="preserve"> tak, aby </w:t>
      </w:r>
      <w:r>
        <w:rPr>
          <w:sz w:val="22"/>
        </w:rPr>
        <w:t>jeho</w:t>
      </w:r>
      <w:r w:rsidRPr="00F41F6A">
        <w:rPr>
          <w:sz w:val="22"/>
        </w:rPr>
        <w:t xml:space="preserve"> splatnost (den splatnosti) nastala nejpozději dne 31. 12. 2026; Zhotovitel bere na vědomí, že pro účely prokázání využití finančního daru je nezbytné, aby příslušné faktury byly k rozhodnému dni 31. 12. 2026 skutečně uhrazeny, a zavazuje se poskytnout Objednateli nezbytnou součinnost k dosažení tohoto cíle, zejména předložením soupisů prací, podkladů k fakturaci a řádně vystavených daňových dokladů včas; v rámci každého kontrolního dne (viz čl. </w:t>
      </w:r>
      <w:r w:rsidR="005B23A4">
        <w:rPr>
          <w:sz w:val="22"/>
        </w:rPr>
        <w:fldChar w:fldCharType="begin"/>
      </w:r>
      <w:r w:rsidR="005B23A4">
        <w:rPr>
          <w:sz w:val="22"/>
        </w:rPr>
        <w:instrText xml:space="preserve"> REF _Ref220594142 \r \h </w:instrText>
      </w:r>
      <w:r w:rsidR="005B23A4">
        <w:rPr>
          <w:sz w:val="22"/>
        </w:rPr>
      </w:r>
      <w:r w:rsidR="005B23A4">
        <w:rPr>
          <w:sz w:val="22"/>
        </w:rPr>
        <w:fldChar w:fldCharType="separate"/>
      </w:r>
      <w:r w:rsidR="005B23A4">
        <w:rPr>
          <w:sz w:val="22"/>
        </w:rPr>
        <w:t>4.17</w:t>
      </w:r>
      <w:r w:rsidR="005B23A4">
        <w:rPr>
          <w:sz w:val="22"/>
        </w:rPr>
        <w:fldChar w:fldCharType="end"/>
      </w:r>
      <w:r w:rsidRPr="00F41F6A">
        <w:rPr>
          <w:sz w:val="22"/>
        </w:rPr>
        <w:t xml:space="preserve"> Smlouvy) Zhotovitel předloží Objednateli soupis prací realizovaných za uplynulé období a po jeho odsouhlasení Objednatelem vystaví příslušnou fakturu odpovídající realizovaným pracím dle předloženého soupisu prací, kterou Objednatel uhradí v souladu s článkem 6 Smlouvy.</w:t>
      </w:r>
    </w:p>
    <w:p w14:paraId="52565781" w14:textId="18D40F82" w:rsidR="00FB7518" w:rsidRDefault="00FB7518" w:rsidP="00F41F6A">
      <w:pPr>
        <w:pStyle w:val="Textodst1sl"/>
        <w:rPr>
          <w:sz w:val="22"/>
          <w:szCs w:val="22"/>
        </w:rPr>
      </w:pPr>
      <w:r w:rsidRPr="00FB7518">
        <w:rPr>
          <w:sz w:val="22"/>
          <w:szCs w:val="22"/>
        </w:rPr>
        <w:t>Zhotovitel je povinen plnění</w:t>
      </w:r>
      <w:r w:rsidR="00935BF4">
        <w:rPr>
          <w:sz w:val="22"/>
          <w:szCs w:val="22"/>
        </w:rPr>
        <w:t xml:space="preserve"> </w:t>
      </w:r>
      <w:r w:rsidRPr="00FB7518">
        <w:rPr>
          <w:sz w:val="22"/>
          <w:szCs w:val="22"/>
        </w:rPr>
        <w:t>Díla dle této smlouvy předat Objednateli v místě plnění. Objednatel je povinen poskytnout Zhotoviteli potřebnou součinnost k řádnému předání</w:t>
      </w:r>
      <w:r w:rsidR="00935BF4">
        <w:rPr>
          <w:sz w:val="22"/>
          <w:szCs w:val="22"/>
        </w:rPr>
        <w:t xml:space="preserve"> </w:t>
      </w:r>
      <w:r>
        <w:rPr>
          <w:sz w:val="22"/>
          <w:szCs w:val="22"/>
        </w:rPr>
        <w:t>a převzetí</w:t>
      </w:r>
      <w:r w:rsidR="00935BF4">
        <w:rPr>
          <w:sz w:val="22"/>
          <w:szCs w:val="22"/>
        </w:rPr>
        <w:t xml:space="preserve"> </w:t>
      </w:r>
      <w:r>
        <w:rPr>
          <w:sz w:val="22"/>
          <w:szCs w:val="22"/>
        </w:rPr>
        <w:t>Díla</w:t>
      </w:r>
      <w:r w:rsidR="00935BF4">
        <w:rPr>
          <w:sz w:val="22"/>
          <w:szCs w:val="22"/>
        </w:rPr>
        <w:t xml:space="preserve"> dle jednotlivých etap</w:t>
      </w:r>
      <w:r>
        <w:rPr>
          <w:sz w:val="22"/>
          <w:szCs w:val="22"/>
        </w:rPr>
        <w:t xml:space="preserve"> a</w:t>
      </w:r>
      <w:r w:rsidR="00935BF4">
        <w:rPr>
          <w:sz w:val="22"/>
          <w:szCs w:val="22"/>
        </w:rPr>
        <w:t> </w:t>
      </w:r>
      <w:r>
        <w:rPr>
          <w:sz w:val="22"/>
          <w:szCs w:val="22"/>
        </w:rPr>
        <w:t>k projednání Díla v rámci akceptačního řízení</w:t>
      </w:r>
      <w:r w:rsidR="00935BF4">
        <w:rPr>
          <w:sz w:val="22"/>
          <w:szCs w:val="22"/>
        </w:rPr>
        <w:t xml:space="preserve"> vztahujícímu se k ukončení jednotlivých etap Díla</w:t>
      </w:r>
      <w:r w:rsidR="003C22CC">
        <w:rPr>
          <w:sz w:val="22"/>
          <w:szCs w:val="22"/>
        </w:rPr>
        <w:t xml:space="preserve"> dle čl. 4.1 Smlouvy</w:t>
      </w:r>
      <w:r>
        <w:rPr>
          <w:sz w:val="22"/>
          <w:szCs w:val="22"/>
        </w:rPr>
        <w:t xml:space="preserve">. </w:t>
      </w:r>
    </w:p>
    <w:p w14:paraId="1DB8C100" w14:textId="0E0D2F47" w:rsidR="00B0030A" w:rsidRDefault="00FB7518" w:rsidP="00F41F6A">
      <w:pPr>
        <w:pStyle w:val="Textodst1sl"/>
        <w:rPr>
          <w:sz w:val="22"/>
          <w:szCs w:val="22"/>
        </w:rPr>
      </w:pPr>
      <w:r>
        <w:rPr>
          <w:sz w:val="22"/>
          <w:szCs w:val="22"/>
        </w:rPr>
        <w:t xml:space="preserve">Každé dílčí plnění dle čl. 4.1 </w:t>
      </w:r>
      <w:r w:rsidR="00454364">
        <w:rPr>
          <w:sz w:val="22"/>
          <w:szCs w:val="22"/>
        </w:rPr>
        <w:t xml:space="preserve">této Smlouvy </w:t>
      </w:r>
      <w:r>
        <w:rPr>
          <w:sz w:val="22"/>
          <w:szCs w:val="22"/>
        </w:rPr>
        <w:t xml:space="preserve">v rámci jednotlivých etap bude před jeho předáním Objednateli podrobeno tzv. </w:t>
      </w:r>
      <w:r w:rsidRPr="009803DB">
        <w:rPr>
          <w:b/>
          <w:sz w:val="22"/>
          <w:szCs w:val="22"/>
        </w:rPr>
        <w:t>akceptačnímu řízení</w:t>
      </w:r>
      <w:r>
        <w:rPr>
          <w:sz w:val="22"/>
          <w:szCs w:val="22"/>
        </w:rPr>
        <w:t xml:space="preserve"> za účelem zjištění, zda dílčí plnění odpovídá rozsahem a vlastnostmi podmínkám sjednaným v této </w:t>
      </w:r>
      <w:r w:rsidR="00974979">
        <w:rPr>
          <w:sz w:val="22"/>
          <w:szCs w:val="22"/>
        </w:rPr>
        <w:t>S</w:t>
      </w:r>
      <w:r>
        <w:rPr>
          <w:sz w:val="22"/>
          <w:szCs w:val="22"/>
        </w:rPr>
        <w:t xml:space="preserve">mlouvě a zda je bez vad a nedodělků, případně jakými vadami či jinými nedostatky či nedodělky dílčí plnění trpí. </w:t>
      </w:r>
      <w:r w:rsidR="00B0030A">
        <w:rPr>
          <w:sz w:val="22"/>
          <w:szCs w:val="22"/>
        </w:rPr>
        <w:t>Zhotovitel je povinen informovat Objednatele emailem nejméně 3 pracovní dny předem o termínu předání dílčího plnění</w:t>
      </w:r>
      <w:r w:rsidR="00FE4E4A">
        <w:rPr>
          <w:sz w:val="22"/>
          <w:szCs w:val="22"/>
        </w:rPr>
        <w:t xml:space="preserve"> v souladu s čl. 4.1 Smlouvy</w:t>
      </w:r>
      <w:r w:rsidR="00B0030A">
        <w:rPr>
          <w:sz w:val="22"/>
          <w:szCs w:val="22"/>
        </w:rPr>
        <w:t xml:space="preserve">. </w:t>
      </w:r>
      <w:r w:rsidR="00F63ADE">
        <w:rPr>
          <w:sz w:val="22"/>
          <w:szCs w:val="22"/>
        </w:rPr>
        <w:t xml:space="preserve">Tím není dotčen způsob a proces fakturace dle </w:t>
      </w:r>
      <w:r w:rsidR="00FE4E4A">
        <w:rPr>
          <w:sz w:val="22"/>
          <w:szCs w:val="22"/>
        </w:rPr>
        <w:t xml:space="preserve">čl. 6 </w:t>
      </w:r>
      <w:r w:rsidR="00F63ADE">
        <w:rPr>
          <w:sz w:val="22"/>
          <w:szCs w:val="22"/>
        </w:rPr>
        <w:t>Smlouvy.</w:t>
      </w:r>
    </w:p>
    <w:p w14:paraId="74C1C357" w14:textId="2ADB7F66" w:rsidR="00B0030A" w:rsidRDefault="00B0030A" w:rsidP="00F41F6A">
      <w:pPr>
        <w:pStyle w:val="Textodst1sl"/>
        <w:rPr>
          <w:sz w:val="22"/>
          <w:szCs w:val="22"/>
        </w:rPr>
      </w:pPr>
      <w:r>
        <w:rPr>
          <w:sz w:val="22"/>
          <w:szCs w:val="22"/>
        </w:rPr>
        <w:lastRenderedPageBreak/>
        <w:t>Objednatel je povinen dodané dílčí plnění Díla neprodleně zkontrolovat a případné vady a</w:t>
      </w:r>
      <w:r w:rsidR="001B2DED">
        <w:rPr>
          <w:sz w:val="22"/>
          <w:szCs w:val="22"/>
        </w:rPr>
        <w:t> </w:t>
      </w:r>
      <w:r>
        <w:rPr>
          <w:sz w:val="22"/>
          <w:szCs w:val="22"/>
        </w:rPr>
        <w:t>nedodělky či jiné nedostatky k dílčímu plnění sdělit Zhotoviteli tak, aby mohly být tyto neprodleně, nejpozději do 5 pracovních dní</w:t>
      </w:r>
      <w:r w:rsidR="001B2DED">
        <w:rPr>
          <w:sz w:val="22"/>
          <w:szCs w:val="22"/>
        </w:rPr>
        <w:t>,</w:t>
      </w:r>
      <w:r>
        <w:rPr>
          <w:sz w:val="22"/>
          <w:szCs w:val="22"/>
        </w:rPr>
        <w:t xml:space="preserve"> projednány. </w:t>
      </w:r>
    </w:p>
    <w:p w14:paraId="2E691E28" w14:textId="15851217" w:rsidR="0034385A" w:rsidRDefault="00B0030A" w:rsidP="00F41F6A">
      <w:pPr>
        <w:pStyle w:val="Textodst1sl"/>
        <w:rPr>
          <w:sz w:val="22"/>
          <w:szCs w:val="22"/>
        </w:rPr>
      </w:pPr>
      <w:r w:rsidRPr="00B0030A">
        <w:rPr>
          <w:sz w:val="22"/>
          <w:szCs w:val="22"/>
        </w:rPr>
        <w:t>Na základ</w:t>
      </w:r>
      <w:r>
        <w:rPr>
          <w:sz w:val="22"/>
          <w:szCs w:val="22"/>
        </w:rPr>
        <w:t>ě</w:t>
      </w:r>
      <w:r w:rsidRPr="00B0030A">
        <w:rPr>
          <w:sz w:val="22"/>
          <w:szCs w:val="22"/>
        </w:rPr>
        <w:t xml:space="preserve"> výsledku </w:t>
      </w:r>
      <w:r>
        <w:rPr>
          <w:sz w:val="22"/>
          <w:szCs w:val="22"/>
        </w:rPr>
        <w:t>akceptačního řízení</w:t>
      </w:r>
      <w:r w:rsidRPr="00B0030A">
        <w:rPr>
          <w:sz w:val="22"/>
          <w:szCs w:val="22"/>
        </w:rPr>
        <w:t xml:space="preserve"> bude sepsán </w:t>
      </w:r>
      <w:r w:rsidRPr="00B0030A">
        <w:rPr>
          <w:b/>
          <w:sz w:val="22"/>
          <w:szCs w:val="22"/>
        </w:rPr>
        <w:t>Předávací protokol</w:t>
      </w:r>
      <w:r w:rsidR="0003411E">
        <w:rPr>
          <w:b/>
          <w:sz w:val="22"/>
          <w:szCs w:val="22"/>
        </w:rPr>
        <w:t xml:space="preserve">, </w:t>
      </w:r>
      <w:r w:rsidR="0003411E" w:rsidRPr="0003411E">
        <w:rPr>
          <w:sz w:val="22"/>
          <w:szCs w:val="22"/>
        </w:rPr>
        <w:t>a to ke každé etapě Díla</w:t>
      </w:r>
      <w:r w:rsidR="006B247F">
        <w:rPr>
          <w:sz w:val="22"/>
          <w:szCs w:val="22"/>
        </w:rPr>
        <w:t xml:space="preserve"> dle čl. 4.1 Smlouvy</w:t>
      </w:r>
      <w:r w:rsidRPr="0003411E">
        <w:rPr>
          <w:sz w:val="22"/>
          <w:szCs w:val="22"/>
        </w:rPr>
        <w:t>. V</w:t>
      </w:r>
      <w:r w:rsidR="006B247F">
        <w:rPr>
          <w:sz w:val="22"/>
          <w:szCs w:val="22"/>
        </w:rPr>
        <w:t> </w:t>
      </w:r>
      <w:r w:rsidRPr="0003411E">
        <w:rPr>
          <w:sz w:val="22"/>
          <w:szCs w:val="22"/>
        </w:rPr>
        <w:t>případě</w:t>
      </w:r>
      <w:r w:rsidR="006B247F">
        <w:rPr>
          <w:sz w:val="22"/>
          <w:szCs w:val="22"/>
        </w:rPr>
        <w:t>,</w:t>
      </w:r>
      <w:r w:rsidRPr="0003411E">
        <w:rPr>
          <w:sz w:val="22"/>
          <w:szCs w:val="22"/>
        </w:rPr>
        <w:t xml:space="preserve"> že dílčí plnění Díla bude mít vady, bude tato skutečnost vyjádřena v Předávacím</w:t>
      </w:r>
      <w:r>
        <w:rPr>
          <w:sz w:val="22"/>
          <w:szCs w:val="22"/>
        </w:rPr>
        <w:t xml:space="preserve"> </w:t>
      </w:r>
      <w:r w:rsidRPr="00B0030A">
        <w:rPr>
          <w:sz w:val="22"/>
          <w:szCs w:val="22"/>
        </w:rPr>
        <w:t xml:space="preserve">protokolu výrokem </w:t>
      </w:r>
      <w:r>
        <w:rPr>
          <w:sz w:val="22"/>
          <w:szCs w:val="22"/>
        </w:rPr>
        <w:t>„</w:t>
      </w:r>
      <w:r w:rsidRPr="00B0030A">
        <w:rPr>
          <w:i/>
          <w:sz w:val="22"/>
          <w:szCs w:val="22"/>
        </w:rPr>
        <w:t>Akceptováno s výhradou</w:t>
      </w:r>
      <w:r w:rsidRPr="00B0030A">
        <w:rPr>
          <w:sz w:val="22"/>
          <w:szCs w:val="22"/>
        </w:rPr>
        <w:t xml:space="preserve">". </w:t>
      </w:r>
      <w:r>
        <w:rPr>
          <w:sz w:val="22"/>
          <w:szCs w:val="22"/>
        </w:rPr>
        <w:t>Př</w:t>
      </w:r>
      <w:r w:rsidRPr="00B0030A">
        <w:rPr>
          <w:sz w:val="22"/>
          <w:szCs w:val="22"/>
        </w:rPr>
        <w:t xml:space="preserve">ílohou </w:t>
      </w:r>
      <w:r>
        <w:rPr>
          <w:sz w:val="22"/>
          <w:szCs w:val="22"/>
        </w:rPr>
        <w:t>Předávacího</w:t>
      </w:r>
      <w:r w:rsidRPr="00B0030A">
        <w:rPr>
          <w:sz w:val="22"/>
          <w:szCs w:val="22"/>
        </w:rPr>
        <w:t xml:space="preserve"> protokolu pak musí být soupis p</w:t>
      </w:r>
      <w:r>
        <w:rPr>
          <w:sz w:val="22"/>
          <w:szCs w:val="22"/>
        </w:rPr>
        <w:t>ř</w:t>
      </w:r>
      <w:r w:rsidRPr="00B0030A">
        <w:rPr>
          <w:sz w:val="22"/>
          <w:szCs w:val="22"/>
        </w:rPr>
        <w:t>ípadných vad díl</w:t>
      </w:r>
      <w:r>
        <w:rPr>
          <w:sz w:val="22"/>
          <w:szCs w:val="22"/>
        </w:rPr>
        <w:t>č</w:t>
      </w:r>
      <w:r w:rsidRPr="00B0030A">
        <w:rPr>
          <w:sz w:val="22"/>
          <w:szCs w:val="22"/>
        </w:rPr>
        <w:t>ího pln</w:t>
      </w:r>
      <w:r>
        <w:rPr>
          <w:sz w:val="22"/>
          <w:szCs w:val="22"/>
        </w:rPr>
        <w:t>ě</w:t>
      </w:r>
      <w:r w:rsidRPr="00B0030A">
        <w:rPr>
          <w:sz w:val="22"/>
          <w:szCs w:val="22"/>
        </w:rPr>
        <w:t xml:space="preserve">ní </w:t>
      </w:r>
      <w:r>
        <w:rPr>
          <w:sz w:val="22"/>
          <w:szCs w:val="22"/>
        </w:rPr>
        <w:t>D</w:t>
      </w:r>
      <w:r w:rsidRPr="00B0030A">
        <w:rPr>
          <w:sz w:val="22"/>
          <w:szCs w:val="22"/>
        </w:rPr>
        <w:t>íla s</w:t>
      </w:r>
      <w:r>
        <w:rPr>
          <w:sz w:val="22"/>
          <w:szCs w:val="22"/>
        </w:rPr>
        <w:t> </w:t>
      </w:r>
      <w:r w:rsidRPr="00B0030A">
        <w:rPr>
          <w:sz w:val="22"/>
          <w:szCs w:val="22"/>
        </w:rPr>
        <w:t>uvedením</w:t>
      </w:r>
      <w:r>
        <w:rPr>
          <w:sz w:val="22"/>
          <w:szCs w:val="22"/>
        </w:rPr>
        <w:t>,</w:t>
      </w:r>
      <w:r w:rsidRPr="00B0030A">
        <w:rPr>
          <w:sz w:val="22"/>
          <w:szCs w:val="22"/>
        </w:rPr>
        <w:t xml:space="preserve"> zda se jedná o</w:t>
      </w:r>
      <w:r w:rsidR="006B247F">
        <w:rPr>
          <w:sz w:val="22"/>
          <w:szCs w:val="22"/>
        </w:rPr>
        <w:t> </w:t>
      </w:r>
      <w:r w:rsidRPr="00B0030A">
        <w:rPr>
          <w:sz w:val="22"/>
          <w:szCs w:val="22"/>
        </w:rPr>
        <w:t xml:space="preserve">vadu podstatnou </w:t>
      </w:r>
      <w:r>
        <w:rPr>
          <w:sz w:val="22"/>
          <w:szCs w:val="22"/>
        </w:rPr>
        <w:t>č</w:t>
      </w:r>
      <w:r w:rsidRPr="00B0030A">
        <w:rPr>
          <w:sz w:val="22"/>
          <w:szCs w:val="22"/>
        </w:rPr>
        <w:t xml:space="preserve">i nepodstatnou a zda vada brání </w:t>
      </w:r>
      <w:r>
        <w:rPr>
          <w:sz w:val="22"/>
          <w:szCs w:val="22"/>
        </w:rPr>
        <w:t>č</w:t>
      </w:r>
      <w:r w:rsidRPr="00B0030A">
        <w:rPr>
          <w:sz w:val="22"/>
          <w:szCs w:val="22"/>
        </w:rPr>
        <w:t>i nebrání užívání díl</w:t>
      </w:r>
      <w:r>
        <w:rPr>
          <w:sz w:val="22"/>
          <w:szCs w:val="22"/>
        </w:rPr>
        <w:t>č</w:t>
      </w:r>
      <w:r w:rsidRPr="00B0030A">
        <w:rPr>
          <w:sz w:val="22"/>
          <w:szCs w:val="22"/>
        </w:rPr>
        <w:t>ího pln</w:t>
      </w:r>
      <w:r>
        <w:rPr>
          <w:sz w:val="22"/>
          <w:szCs w:val="22"/>
        </w:rPr>
        <w:t>ě</w:t>
      </w:r>
      <w:r w:rsidRPr="00B0030A">
        <w:rPr>
          <w:sz w:val="22"/>
          <w:szCs w:val="22"/>
        </w:rPr>
        <w:t xml:space="preserve">ní </w:t>
      </w:r>
      <w:r>
        <w:rPr>
          <w:sz w:val="22"/>
          <w:szCs w:val="22"/>
        </w:rPr>
        <w:t>D</w:t>
      </w:r>
      <w:r w:rsidRPr="00B0030A">
        <w:rPr>
          <w:sz w:val="22"/>
          <w:szCs w:val="22"/>
        </w:rPr>
        <w:t>íla</w:t>
      </w:r>
      <w:r>
        <w:rPr>
          <w:sz w:val="22"/>
          <w:szCs w:val="22"/>
        </w:rPr>
        <w:t>,</w:t>
      </w:r>
      <w:r w:rsidRPr="00B0030A">
        <w:rPr>
          <w:sz w:val="22"/>
          <w:szCs w:val="22"/>
        </w:rPr>
        <w:t xml:space="preserve"> p</w:t>
      </w:r>
      <w:r>
        <w:rPr>
          <w:sz w:val="22"/>
          <w:szCs w:val="22"/>
        </w:rPr>
        <w:t>ř</w:t>
      </w:r>
      <w:r w:rsidRPr="00B0030A">
        <w:rPr>
          <w:sz w:val="22"/>
          <w:szCs w:val="22"/>
        </w:rPr>
        <w:t>ípadn</w:t>
      </w:r>
      <w:r>
        <w:rPr>
          <w:sz w:val="22"/>
          <w:szCs w:val="22"/>
        </w:rPr>
        <w:t>ě</w:t>
      </w:r>
      <w:r w:rsidRPr="00B0030A">
        <w:rPr>
          <w:sz w:val="22"/>
          <w:szCs w:val="22"/>
        </w:rPr>
        <w:t xml:space="preserve"> brání vytvo</w:t>
      </w:r>
      <w:r>
        <w:rPr>
          <w:sz w:val="22"/>
          <w:szCs w:val="22"/>
        </w:rPr>
        <w:t>ř</w:t>
      </w:r>
      <w:r w:rsidRPr="00B0030A">
        <w:rPr>
          <w:sz w:val="22"/>
          <w:szCs w:val="22"/>
        </w:rPr>
        <w:t xml:space="preserve">ení dalších na </w:t>
      </w:r>
      <w:r>
        <w:rPr>
          <w:sz w:val="22"/>
          <w:szCs w:val="22"/>
        </w:rPr>
        <w:t>něj</w:t>
      </w:r>
      <w:r w:rsidRPr="00B0030A">
        <w:rPr>
          <w:sz w:val="22"/>
          <w:szCs w:val="22"/>
        </w:rPr>
        <w:t xml:space="preserve"> navazujících díl</w:t>
      </w:r>
      <w:r>
        <w:rPr>
          <w:sz w:val="22"/>
          <w:szCs w:val="22"/>
        </w:rPr>
        <w:t>č</w:t>
      </w:r>
      <w:r w:rsidRPr="00B0030A">
        <w:rPr>
          <w:sz w:val="22"/>
          <w:szCs w:val="22"/>
        </w:rPr>
        <w:t>ích pln</w:t>
      </w:r>
      <w:r>
        <w:rPr>
          <w:sz w:val="22"/>
          <w:szCs w:val="22"/>
        </w:rPr>
        <w:t>ě</w:t>
      </w:r>
      <w:r w:rsidRPr="00B0030A">
        <w:rPr>
          <w:sz w:val="22"/>
          <w:szCs w:val="22"/>
        </w:rPr>
        <w:t xml:space="preserve">ní </w:t>
      </w:r>
      <w:r>
        <w:rPr>
          <w:sz w:val="22"/>
          <w:szCs w:val="22"/>
        </w:rPr>
        <w:t>D</w:t>
      </w:r>
      <w:r w:rsidRPr="00B0030A">
        <w:rPr>
          <w:sz w:val="22"/>
          <w:szCs w:val="22"/>
        </w:rPr>
        <w:t xml:space="preserve">íla. V </w:t>
      </w:r>
      <w:r>
        <w:rPr>
          <w:sz w:val="22"/>
          <w:szCs w:val="22"/>
        </w:rPr>
        <w:t>Předávacím</w:t>
      </w:r>
      <w:r w:rsidRPr="00B0030A">
        <w:rPr>
          <w:sz w:val="22"/>
          <w:szCs w:val="22"/>
        </w:rPr>
        <w:t xml:space="preserve"> protokolu se v takovém p</w:t>
      </w:r>
      <w:r>
        <w:rPr>
          <w:sz w:val="22"/>
          <w:szCs w:val="22"/>
        </w:rPr>
        <w:t>ř</w:t>
      </w:r>
      <w:r w:rsidRPr="00B0030A">
        <w:rPr>
          <w:sz w:val="22"/>
          <w:szCs w:val="22"/>
        </w:rPr>
        <w:t>ípad</w:t>
      </w:r>
      <w:r>
        <w:rPr>
          <w:sz w:val="22"/>
          <w:szCs w:val="22"/>
        </w:rPr>
        <w:t>ě</w:t>
      </w:r>
      <w:r w:rsidRPr="00B0030A">
        <w:rPr>
          <w:sz w:val="22"/>
          <w:szCs w:val="22"/>
        </w:rPr>
        <w:t xml:space="preserve"> uvede smluvními stranami odsouhlasený termín odstran</w:t>
      </w:r>
      <w:r>
        <w:rPr>
          <w:sz w:val="22"/>
          <w:szCs w:val="22"/>
        </w:rPr>
        <w:t>ě</w:t>
      </w:r>
      <w:r w:rsidRPr="00B0030A">
        <w:rPr>
          <w:sz w:val="22"/>
          <w:szCs w:val="22"/>
        </w:rPr>
        <w:t>n</w:t>
      </w:r>
      <w:r>
        <w:rPr>
          <w:sz w:val="22"/>
          <w:szCs w:val="22"/>
        </w:rPr>
        <w:t>í</w:t>
      </w:r>
      <w:r w:rsidRPr="00B0030A">
        <w:rPr>
          <w:sz w:val="22"/>
          <w:szCs w:val="22"/>
        </w:rPr>
        <w:t xml:space="preserve"> zjišt</w:t>
      </w:r>
      <w:r>
        <w:rPr>
          <w:sz w:val="22"/>
          <w:szCs w:val="22"/>
        </w:rPr>
        <w:t>ě</w:t>
      </w:r>
      <w:r w:rsidRPr="00B0030A">
        <w:rPr>
          <w:sz w:val="22"/>
          <w:szCs w:val="22"/>
        </w:rPr>
        <w:t>ných vad díl</w:t>
      </w:r>
      <w:r>
        <w:rPr>
          <w:sz w:val="22"/>
          <w:szCs w:val="22"/>
        </w:rPr>
        <w:t>č</w:t>
      </w:r>
      <w:r w:rsidRPr="00B0030A">
        <w:rPr>
          <w:sz w:val="22"/>
          <w:szCs w:val="22"/>
        </w:rPr>
        <w:t>ího pln</w:t>
      </w:r>
      <w:r>
        <w:rPr>
          <w:sz w:val="22"/>
          <w:szCs w:val="22"/>
        </w:rPr>
        <w:t>ě</w:t>
      </w:r>
      <w:r w:rsidRPr="00B0030A">
        <w:rPr>
          <w:sz w:val="22"/>
          <w:szCs w:val="22"/>
        </w:rPr>
        <w:t xml:space="preserve">ní </w:t>
      </w:r>
      <w:r>
        <w:rPr>
          <w:sz w:val="22"/>
          <w:szCs w:val="22"/>
        </w:rPr>
        <w:t>D</w:t>
      </w:r>
      <w:r w:rsidRPr="00B0030A">
        <w:rPr>
          <w:sz w:val="22"/>
          <w:szCs w:val="22"/>
        </w:rPr>
        <w:t xml:space="preserve">íla. </w:t>
      </w:r>
      <w:r>
        <w:rPr>
          <w:sz w:val="22"/>
          <w:szCs w:val="22"/>
        </w:rPr>
        <w:t xml:space="preserve">Zároveň bude uvedeno, do kdy je Zhotovitel povinen zjištěné vady či nedodělky či jiné nedostatky odstranit. </w:t>
      </w:r>
      <w:r w:rsidR="0034385A">
        <w:rPr>
          <w:sz w:val="22"/>
          <w:szCs w:val="22"/>
        </w:rPr>
        <w:t>Pokud nebude sjednána lhůta pro odstranění vad/nedodělků/nedostatků, pak</w:t>
      </w:r>
      <w:r w:rsidR="00665EA5">
        <w:rPr>
          <w:sz w:val="22"/>
          <w:szCs w:val="22"/>
        </w:rPr>
        <w:t> </w:t>
      </w:r>
      <w:r w:rsidR="0034385A">
        <w:rPr>
          <w:sz w:val="22"/>
          <w:szCs w:val="22"/>
        </w:rPr>
        <w:t xml:space="preserve">platí lhůta 10 pracovních dní pro jejich odstranění. </w:t>
      </w:r>
    </w:p>
    <w:p w14:paraId="2281F1BB" w14:textId="04306E83" w:rsidR="0034385A" w:rsidRDefault="0034385A" w:rsidP="00F41F6A">
      <w:pPr>
        <w:pStyle w:val="Textodst1sl"/>
        <w:rPr>
          <w:sz w:val="22"/>
          <w:szCs w:val="22"/>
        </w:rPr>
      </w:pPr>
      <w:r w:rsidRPr="0034385A">
        <w:rPr>
          <w:sz w:val="22"/>
          <w:szCs w:val="22"/>
        </w:rPr>
        <w:t>Bude-li díl</w:t>
      </w:r>
      <w:r>
        <w:rPr>
          <w:sz w:val="22"/>
          <w:szCs w:val="22"/>
        </w:rPr>
        <w:t>č</w:t>
      </w:r>
      <w:r w:rsidRPr="0034385A">
        <w:rPr>
          <w:sz w:val="22"/>
          <w:szCs w:val="22"/>
        </w:rPr>
        <w:t>í pln</w:t>
      </w:r>
      <w:r>
        <w:rPr>
          <w:sz w:val="22"/>
          <w:szCs w:val="22"/>
        </w:rPr>
        <w:t>ě</w:t>
      </w:r>
      <w:r w:rsidRPr="0034385A">
        <w:rPr>
          <w:sz w:val="22"/>
          <w:szCs w:val="22"/>
        </w:rPr>
        <w:t>ní bez vad, p</w:t>
      </w:r>
      <w:r>
        <w:rPr>
          <w:sz w:val="22"/>
          <w:szCs w:val="22"/>
        </w:rPr>
        <w:t>ř</w:t>
      </w:r>
      <w:r w:rsidRPr="0034385A">
        <w:rPr>
          <w:sz w:val="22"/>
          <w:szCs w:val="22"/>
        </w:rPr>
        <w:t>ípadn</w:t>
      </w:r>
      <w:r>
        <w:rPr>
          <w:sz w:val="22"/>
          <w:szCs w:val="22"/>
        </w:rPr>
        <w:t>ě</w:t>
      </w:r>
      <w:r w:rsidRPr="0034385A">
        <w:rPr>
          <w:sz w:val="22"/>
          <w:szCs w:val="22"/>
        </w:rPr>
        <w:t xml:space="preserve"> bude-li mít díl</w:t>
      </w:r>
      <w:r>
        <w:rPr>
          <w:sz w:val="22"/>
          <w:szCs w:val="22"/>
        </w:rPr>
        <w:t>č</w:t>
      </w:r>
      <w:r w:rsidRPr="0034385A">
        <w:rPr>
          <w:sz w:val="22"/>
          <w:szCs w:val="22"/>
        </w:rPr>
        <w:t>í pln</w:t>
      </w:r>
      <w:r>
        <w:rPr>
          <w:sz w:val="22"/>
          <w:szCs w:val="22"/>
        </w:rPr>
        <w:t>ě</w:t>
      </w:r>
      <w:r w:rsidRPr="0034385A">
        <w:rPr>
          <w:sz w:val="22"/>
          <w:szCs w:val="22"/>
        </w:rPr>
        <w:t xml:space="preserve">ní </w:t>
      </w:r>
      <w:r>
        <w:rPr>
          <w:sz w:val="22"/>
          <w:szCs w:val="22"/>
        </w:rPr>
        <w:t>D</w:t>
      </w:r>
      <w:r w:rsidRPr="0034385A">
        <w:rPr>
          <w:sz w:val="22"/>
          <w:szCs w:val="22"/>
        </w:rPr>
        <w:t>íla vady, které nebrání užívání díl</w:t>
      </w:r>
      <w:r>
        <w:rPr>
          <w:sz w:val="22"/>
          <w:szCs w:val="22"/>
        </w:rPr>
        <w:t>č</w:t>
      </w:r>
      <w:r w:rsidRPr="0034385A">
        <w:rPr>
          <w:sz w:val="22"/>
          <w:szCs w:val="22"/>
        </w:rPr>
        <w:t>ího pln</w:t>
      </w:r>
      <w:r>
        <w:rPr>
          <w:sz w:val="22"/>
          <w:szCs w:val="22"/>
        </w:rPr>
        <w:t>ě</w:t>
      </w:r>
      <w:r w:rsidRPr="0034385A">
        <w:rPr>
          <w:sz w:val="22"/>
          <w:szCs w:val="22"/>
        </w:rPr>
        <w:t xml:space="preserve">ní </w:t>
      </w:r>
      <w:r>
        <w:rPr>
          <w:sz w:val="22"/>
          <w:szCs w:val="22"/>
        </w:rPr>
        <w:t>D</w:t>
      </w:r>
      <w:r w:rsidRPr="0034385A">
        <w:rPr>
          <w:sz w:val="22"/>
          <w:szCs w:val="22"/>
        </w:rPr>
        <w:t>íla</w:t>
      </w:r>
      <w:r>
        <w:rPr>
          <w:sz w:val="22"/>
          <w:szCs w:val="22"/>
        </w:rPr>
        <w:t>,</w:t>
      </w:r>
      <w:r w:rsidRPr="0034385A">
        <w:rPr>
          <w:sz w:val="22"/>
          <w:szCs w:val="22"/>
        </w:rPr>
        <w:t xml:space="preserve"> p</w:t>
      </w:r>
      <w:r>
        <w:rPr>
          <w:sz w:val="22"/>
          <w:szCs w:val="22"/>
        </w:rPr>
        <w:t>ř</w:t>
      </w:r>
      <w:r w:rsidRPr="0034385A">
        <w:rPr>
          <w:sz w:val="22"/>
          <w:szCs w:val="22"/>
        </w:rPr>
        <w:t>ípadn</w:t>
      </w:r>
      <w:r>
        <w:rPr>
          <w:sz w:val="22"/>
          <w:szCs w:val="22"/>
        </w:rPr>
        <w:t>ě</w:t>
      </w:r>
      <w:r w:rsidRPr="0034385A">
        <w:rPr>
          <w:sz w:val="22"/>
          <w:szCs w:val="22"/>
        </w:rPr>
        <w:t xml:space="preserve"> vytvo</w:t>
      </w:r>
      <w:r>
        <w:rPr>
          <w:sz w:val="22"/>
          <w:szCs w:val="22"/>
        </w:rPr>
        <w:t>ř</w:t>
      </w:r>
      <w:r w:rsidRPr="0034385A">
        <w:rPr>
          <w:sz w:val="22"/>
          <w:szCs w:val="22"/>
        </w:rPr>
        <w:t>ení dalších na n</w:t>
      </w:r>
      <w:r>
        <w:rPr>
          <w:sz w:val="22"/>
          <w:szCs w:val="22"/>
        </w:rPr>
        <w:t>ěj</w:t>
      </w:r>
      <w:r w:rsidRPr="0034385A">
        <w:rPr>
          <w:sz w:val="22"/>
          <w:szCs w:val="22"/>
        </w:rPr>
        <w:t xml:space="preserve"> navazujících díl</w:t>
      </w:r>
      <w:r>
        <w:rPr>
          <w:sz w:val="22"/>
          <w:szCs w:val="22"/>
        </w:rPr>
        <w:t>č</w:t>
      </w:r>
      <w:r w:rsidRPr="0034385A">
        <w:rPr>
          <w:sz w:val="22"/>
          <w:szCs w:val="22"/>
        </w:rPr>
        <w:t>ích pln</w:t>
      </w:r>
      <w:r>
        <w:rPr>
          <w:sz w:val="22"/>
          <w:szCs w:val="22"/>
        </w:rPr>
        <w:t>ě</w:t>
      </w:r>
      <w:r w:rsidRPr="0034385A">
        <w:rPr>
          <w:sz w:val="22"/>
          <w:szCs w:val="22"/>
        </w:rPr>
        <w:t>ní, zavazuje se</w:t>
      </w:r>
      <w:r w:rsidR="00EF04FD">
        <w:rPr>
          <w:sz w:val="22"/>
          <w:szCs w:val="22"/>
        </w:rPr>
        <w:t> </w:t>
      </w:r>
      <w:r>
        <w:rPr>
          <w:sz w:val="22"/>
          <w:szCs w:val="22"/>
        </w:rPr>
        <w:t>O</w:t>
      </w:r>
      <w:r w:rsidRPr="0034385A">
        <w:rPr>
          <w:sz w:val="22"/>
          <w:szCs w:val="22"/>
        </w:rPr>
        <w:t xml:space="preserve">bjednatel </w:t>
      </w:r>
      <w:r>
        <w:rPr>
          <w:sz w:val="22"/>
          <w:szCs w:val="22"/>
        </w:rPr>
        <w:t>D</w:t>
      </w:r>
      <w:r w:rsidRPr="0034385A">
        <w:rPr>
          <w:sz w:val="22"/>
          <w:szCs w:val="22"/>
        </w:rPr>
        <w:t>ílo p</w:t>
      </w:r>
      <w:r>
        <w:rPr>
          <w:sz w:val="22"/>
          <w:szCs w:val="22"/>
        </w:rPr>
        <w:t>ř</w:t>
      </w:r>
      <w:r w:rsidRPr="0034385A">
        <w:rPr>
          <w:sz w:val="22"/>
          <w:szCs w:val="22"/>
        </w:rPr>
        <w:t>evzít a potvrdit jeho p</w:t>
      </w:r>
      <w:r>
        <w:rPr>
          <w:sz w:val="22"/>
          <w:szCs w:val="22"/>
        </w:rPr>
        <w:t>ř</w:t>
      </w:r>
      <w:r w:rsidRPr="0034385A">
        <w:rPr>
          <w:sz w:val="22"/>
          <w:szCs w:val="22"/>
        </w:rPr>
        <w:t xml:space="preserve">evzetí </w:t>
      </w:r>
      <w:r>
        <w:rPr>
          <w:sz w:val="22"/>
          <w:szCs w:val="22"/>
        </w:rPr>
        <w:t>Předávacím protokolem</w:t>
      </w:r>
      <w:r w:rsidRPr="0034385A">
        <w:rPr>
          <w:sz w:val="22"/>
          <w:szCs w:val="22"/>
        </w:rPr>
        <w:t>, a to nejpozd</w:t>
      </w:r>
      <w:r>
        <w:rPr>
          <w:sz w:val="22"/>
          <w:szCs w:val="22"/>
        </w:rPr>
        <w:t>ě</w:t>
      </w:r>
      <w:r w:rsidRPr="0034385A">
        <w:rPr>
          <w:sz w:val="22"/>
          <w:szCs w:val="22"/>
        </w:rPr>
        <w:t>ji do</w:t>
      </w:r>
      <w:r w:rsidR="00EF04FD">
        <w:rPr>
          <w:sz w:val="22"/>
          <w:szCs w:val="22"/>
        </w:rPr>
        <w:t> </w:t>
      </w:r>
      <w:r w:rsidRPr="0034385A">
        <w:rPr>
          <w:sz w:val="22"/>
          <w:szCs w:val="22"/>
        </w:rPr>
        <w:t>5</w:t>
      </w:r>
      <w:r w:rsidR="00EF04FD">
        <w:rPr>
          <w:sz w:val="22"/>
          <w:szCs w:val="22"/>
        </w:rPr>
        <w:t> </w:t>
      </w:r>
      <w:r w:rsidRPr="0034385A">
        <w:rPr>
          <w:sz w:val="22"/>
          <w:szCs w:val="22"/>
        </w:rPr>
        <w:t>pracovních dn</w:t>
      </w:r>
      <w:r>
        <w:rPr>
          <w:sz w:val="22"/>
          <w:szCs w:val="22"/>
        </w:rPr>
        <w:t>í</w:t>
      </w:r>
      <w:r w:rsidRPr="0034385A">
        <w:rPr>
          <w:sz w:val="22"/>
          <w:szCs w:val="22"/>
        </w:rPr>
        <w:t xml:space="preserve"> po skon</w:t>
      </w:r>
      <w:r>
        <w:rPr>
          <w:sz w:val="22"/>
          <w:szCs w:val="22"/>
        </w:rPr>
        <w:t>č</w:t>
      </w:r>
      <w:r w:rsidRPr="0034385A">
        <w:rPr>
          <w:sz w:val="22"/>
          <w:szCs w:val="22"/>
        </w:rPr>
        <w:t>ení akcepta</w:t>
      </w:r>
      <w:r>
        <w:rPr>
          <w:sz w:val="22"/>
          <w:szCs w:val="22"/>
        </w:rPr>
        <w:t>č</w:t>
      </w:r>
      <w:r w:rsidRPr="0034385A">
        <w:rPr>
          <w:sz w:val="22"/>
          <w:szCs w:val="22"/>
        </w:rPr>
        <w:t xml:space="preserve">ního </w:t>
      </w:r>
      <w:r>
        <w:rPr>
          <w:sz w:val="22"/>
          <w:szCs w:val="22"/>
        </w:rPr>
        <w:t>ř</w:t>
      </w:r>
      <w:r w:rsidRPr="0034385A">
        <w:rPr>
          <w:sz w:val="22"/>
          <w:szCs w:val="22"/>
        </w:rPr>
        <w:t>ízení</w:t>
      </w:r>
      <w:r>
        <w:rPr>
          <w:sz w:val="22"/>
          <w:szCs w:val="22"/>
        </w:rPr>
        <w:t>.</w:t>
      </w:r>
      <w:r w:rsidRPr="0034385A">
        <w:rPr>
          <w:sz w:val="22"/>
          <w:szCs w:val="22"/>
        </w:rPr>
        <w:t xml:space="preserve"> Vady díl</w:t>
      </w:r>
      <w:r>
        <w:rPr>
          <w:sz w:val="22"/>
          <w:szCs w:val="22"/>
        </w:rPr>
        <w:t>č</w:t>
      </w:r>
      <w:r w:rsidRPr="0034385A">
        <w:rPr>
          <w:sz w:val="22"/>
          <w:szCs w:val="22"/>
        </w:rPr>
        <w:t>ího pln</w:t>
      </w:r>
      <w:r>
        <w:rPr>
          <w:sz w:val="22"/>
          <w:szCs w:val="22"/>
        </w:rPr>
        <w:t>ě</w:t>
      </w:r>
      <w:r w:rsidRPr="0034385A">
        <w:rPr>
          <w:sz w:val="22"/>
          <w:szCs w:val="22"/>
        </w:rPr>
        <w:t xml:space="preserve">ní </w:t>
      </w:r>
      <w:r>
        <w:rPr>
          <w:sz w:val="22"/>
          <w:szCs w:val="22"/>
        </w:rPr>
        <w:t>D</w:t>
      </w:r>
      <w:r w:rsidRPr="0034385A">
        <w:rPr>
          <w:sz w:val="22"/>
          <w:szCs w:val="22"/>
        </w:rPr>
        <w:t>íla je v takovém p</w:t>
      </w:r>
      <w:r>
        <w:rPr>
          <w:sz w:val="22"/>
          <w:szCs w:val="22"/>
        </w:rPr>
        <w:t>ř</w:t>
      </w:r>
      <w:r w:rsidRPr="0034385A">
        <w:rPr>
          <w:sz w:val="22"/>
          <w:szCs w:val="22"/>
        </w:rPr>
        <w:t>ípad</w:t>
      </w:r>
      <w:r>
        <w:rPr>
          <w:sz w:val="22"/>
          <w:szCs w:val="22"/>
        </w:rPr>
        <w:t>ě</w:t>
      </w:r>
      <w:r w:rsidRPr="0034385A">
        <w:rPr>
          <w:sz w:val="22"/>
          <w:szCs w:val="22"/>
        </w:rPr>
        <w:t xml:space="preserve"> </w:t>
      </w:r>
      <w:r>
        <w:rPr>
          <w:sz w:val="22"/>
          <w:szCs w:val="22"/>
        </w:rPr>
        <w:t>Z</w:t>
      </w:r>
      <w:r w:rsidRPr="0034385A">
        <w:rPr>
          <w:sz w:val="22"/>
          <w:szCs w:val="22"/>
        </w:rPr>
        <w:t>hotovitel povinen odstranit ve lh</w:t>
      </w:r>
      <w:r>
        <w:rPr>
          <w:sz w:val="22"/>
          <w:szCs w:val="22"/>
        </w:rPr>
        <w:t>ůtě</w:t>
      </w:r>
      <w:r w:rsidRPr="0034385A">
        <w:rPr>
          <w:sz w:val="22"/>
          <w:szCs w:val="22"/>
        </w:rPr>
        <w:t xml:space="preserve"> uvedené v</w:t>
      </w:r>
      <w:r>
        <w:rPr>
          <w:sz w:val="22"/>
          <w:szCs w:val="22"/>
        </w:rPr>
        <w:t> Předávacím protokolu, případně do</w:t>
      </w:r>
      <w:r w:rsidR="00EF04FD">
        <w:rPr>
          <w:sz w:val="22"/>
          <w:szCs w:val="22"/>
        </w:rPr>
        <w:t> </w:t>
      </w:r>
      <w:r>
        <w:rPr>
          <w:sz w:val="22"/>
          <w:szCs w:val="22"/>
        </w:rPr>
        <w:t>10</w:t>
      </w:r>
      <w:r w:rsidR="00EF04FD">
        <w:rPr>
          <w:sz w:val="22"/>
          <w:szCs w:val="22"/>
        </w:rPr>
        <w:t> </w:t>
      </w:r>
      <w:r>
        <w:rPr>
          <w:sz w:val="22"/>
          <w:szCs w:val="22"/>
        </w:rPr>
        <w:t>pracovních dnů, pokud není sjednána speciální lhůta pro odstranění vad nebránících užívání Díla.</w:t>
      </w:r>
    </w:p>
    <w:p w14:paraId="4C543896" w14:textId="58FACFBC" w:rsidR="00036194" w:rsidRPr="00FB7518" w:rsidRDefault="0034385A" w:rsidP="00F41F6A">
      <w:pPr>
        <w:pStyle w:val="Textodst1sl"/>
        <w:rPr>
          <w:sz w:val="22"/>
          <w:szCs w:val="22"/>
        </w:rPr>
      </w:pPr>
      <w:r>
        <w:rPr>
          <w:sz w:val="22"/>
          <w:szCs w:val="22"/>
        </w:rPr>
        <w:t xml:space="preserve">Předávací protokoly jsou k dílčímu plnění vystavovány vždy ve dvou (2) stejnopisech, z nichž každá ze smluvních stran obdrží jedno podepsané vyhotovení protokolu. </w:t>
      </w:r>
      <w:r w:rsidR="00036194" w:rsidRPr="00FB7518">
        <w:rPr>
          <w:sz w:val="22"/>
          <w:szCs w:val="22"/>
        </w:rPr>
        <w:tab/>
      </w:r>
    </w:p>
    <w:p w14:paraId="0E60FB43" w14:textId="0F020F23" w:rsidR="0064277C" w:rsidRPr="0064277C" w:rsidRDefault="00E23301" w:rsidP="00F41F6A">
      <w:pPr>
        <w:pStyle w:val="Textodst1sl"/>
      </w:pPr>
      <w:r>
        <w:rPr>
          <w:sz w:val="22"/>
          <w:szCs w:val="22"/>
        </w:rPr>
        <w:t xml:space="preserve">Stanovením termínů dle čl. 4.1 Smlouvy </w:t>
      </w:r>
      <w:r w:rsidR="0064277C" w:rsidRPr="0064277C">
        <w:rPr>
          <w:sz w:val="22"/>
          <w:szCs w:val="22"/>
        </w:rPr>
        <w:t>není dotčena povinnost Zhotovitele předložit Harmonogram provádění prací dle čl. 4.1</w:t>
      </w:r>
      <w:r w:rsidR="005B23A4">
        <w:rPr>
          <w:sz w:val="22"/>
          <w:szCs w:val="22"/>
        </w:rPr>
        <w:t>2</w:t>
      </w:r>
      <w:r w:rsidR="0064277C" w:rsidRPr="0064277C">
        <w:rPr>
          <w:sz w:val="22"/>
          <w:szCs w:val="22"/>
        </w:rPr>
        <w:t xml:space="preserve"> a násl.</w:t>
      </w:r>
      <w:r>
        <w:rPr>
          <w:sz w:val="22"/>
          <w:szCs w:val="22"/>
        </w:rPr>
        <w:t xml:space="preserve"> Smlouvy</w:t>
      </w:r>
      <w:r w:rsidR="0064277C" w:rsidRPr="0064277C">
        <w:rPr>
          <w:sz w:val="22"/>
          <w:szCs w:val="22"/>
        </w:rPr>
        <w:t>; závazným harmonogramem pro</w:t>
      </w:r>
      <w:r>
        <w:rPr>
          <w:sz w:val="22"/>
          <w:szCs w:val="22"/>
        </w:rPr>
        <w:t> </w:t>
      </w:r>
      <w:r w:rsidR="0064277C" w:rsidRPr="0064277C">
        <w:rPr>
          <w:sz w:val="22"/>
          <w:szCs w:val="22"/>
        </w:rPr>
        <w:t xml:space="preserve">realizaci Díla je Harmonogram provádění prací předložený Zhotovitelem a písemně odsouhlasený (akceptovaný) Objednatelem dle této Smlouvy. Bez odsouhlasení </w:t>
      </w:r>
      <w:r>
        <w:rPr>
          <w:sz w:val="22"/>
          <w:szCs w:val="22"/>
        </w:rPr>
        <w:t xml:space="preserve">Harmonogramu </w:t>
      </w:r>
      <w:r w:rsidR="0064277C" w:rsidRPr="0064277C">
        <w:rPr>
          <w:sz w:val="22"/>
          <w:szCs w:val="22"/>
        </w:rPr>
        <w:t>Objednatelem není Harmonogram provádění prací pro Strany závazný.</w:t>
      </w:r>
    </w:p>
    <w:p w14:paraId="7336C48F" w14:textId="2C5B0366" w:rsidR="0064277C" w:rsidRDefault="0064277C" w:rsidP="00F41F6A">
      <w:pPr>
        <w:pStyle w:val="Textodst1sl"/>
        <w:rPr>
          <w:sz w:val="22"/>
          <w:szCs w:val="22"/>
        </w:rPr>
      </w:pPr>
      <w:r w:rsidRPr="0064277C">
        <w:rPr>
          <w:sz w:val="22"/>
          <w:szCs w:val="22"/>
        </w:rPr>
        <w:t xml:space="preserve">Zhotovitel je povinen nejpozději v den fyzického zahájení prací předložit Objednateli Harmonogram provádění prací v podrobnostech </w:t>
      </w:r>
      <w:r w:rsidR="006A7A72">
        <w:rPr>
          <w:sz w:val="22"/>
          <w:szCs w:val="22"/>
        </w:rPr>
        <w:t>odpovídajících týdennímu rozložení (harmonogramu)</w:t>
      </w:r>
      <w:r w:rsidR="006A7A72" w:rsidRPr="0064277C">
        <w:rPr>
          <w:sz w:val="22"/>
          <w:szCs w:val="22"/>
        </w:rPr>
        <w:t xml:space="preserve"> </w:t>
      </w:r>
      <w:r w:rsidRPr="0064277C">
        <w:rPr>
          <w:sz w:val="22"/>
          <w:szCs w:val="22"/>
        </w:rPr>
        <w:t>realizace</w:t>
      </w:r>
      <w:r w:rsidR="006A7A72">
        <w:rPr>
          <w:sz w:val="22"/>
          <w:szCs w:val="22"/>
        </w:rPr>
        <w:t xml:space="preserve"> Díla</w:t>
      </w:r>
      <w:r w:rsidRPr="0064277C">
        <w:rPr>
          <w:sz w:val="22"/>
          <w:szCs w:val="22"/>
        </w:rPr>
        <w:t xml:space="preserve"> k odsouhlasení. Harmonogram provádění prací se ode dne písemného odsouhlasení Objednatelem stane součástí Smlouvy bez nutnosti provádění dodatků ke smlouvě. Realizace Díla musí být provedena v souladu s </w:t>
      </w:r>
      <w:r w:rsidR="006A7A72">
        <w:rPr>
          <w:sz w:val="22"/>
          <w:szCs w:val="22"/>
        </w:rPr>
        <w:t>H</w:t>
      </w:r>
      <w:r w:rsidRPr="0064277C">
        <w:rPr>
          <w:sz w:val="22"/>
          <w:szCs w:val="22"/>
        </w:rPr>
        <w:t>armonogramem.</w:t>
      </w:r>
    </w:p>
    <w:p w14:paraId="1AF28381" w14:textId="3A9E2BCF" w:rsidR="00F41594" w:rsidRPr="00F41594" w:rsidRDefault="00F41594" w:rsidP="00F41F6A">
      <w:pPr>
        <w:pStyle w:val="Textodst1sl"/>
        <w:rPr>
          <w:sz w:val="22"/>
          <w:szCs w:val="22"/>
        </w:rPr>
      </w:pPr>
      <w:r w:rsidRPr="00F41594">
        <w:rPr>
          <w:sz w:val="22"/>
          <w:szCs w:val="22"/>
        </w:rPr>
        <w:t xml:space="preserve">Harmonogram prací bude </w:t>
      </w:r>
      <w:r w:rsidR="004B5182">
        <w:rPr>
          <w:sz w:val="22"/>
          <w:szCs w:val="22"/>
        </w:rPr>
        <w:t xml:space="preserve">odpovídat termínům stanoveným v čl. 4.1 Smlouvy. Harmonogram prací bude </w:t>
      </w:r>
      <w:r w:rsidRPr="00F41594">
        <w:rPr>
          <w:sz w:val="22"/>
          <w:szCs w:val="22"/>
        </w:rPr>
        <w:t xml:space="preserve">obsahovat milníky plnění, které odpovídají technologickému postupu při realizaci </w:t>
      </w:r>
      <w:r w:rsidR="00AF2350">
        <w:rPr>
          <w:sz w:val="22"/>
          <w:szCs w:val="22"/>
        </w:rPr>
        <w:t>Díla</w:t>
      </w:r>
      <w:r w:rsidRPr="00F41594">
        <w:rPr>
          <w:sz w:val="22"/>
          <w:szCs w:val="22"/>
        </w:rPr>
        <w:t xml:space="preserve"> dle </w:t>
      </w:r>
      <w:r w:rsidR="00AF2350">
        <w:rPr>
          <w:sz w:val="22"/>
          <w:szCs w:val="22"/>
        </w:rPr>
        <w:t>S</w:t>
      </w:r>
      <w:r w:rsidRPr="00F41594">
        <w:rPr>
          <w:sz w:val="22"/>
          <w:szCs w:val="22"/>
        </w:rPr>
        <w:t>mlouvy a dle projektové dokumentace. Harmonogram prací musí být vypracován po</w:t>
      </w:r>
      <w:r w:rsidR="004B5182">
        <w:rPr>
          <w:sz w:val="22"/>
          <w:szCs w:val="22"/>
        </w:rPr>
        <w:t> </w:t>
      </w:r>
      <w:r w:rsidRPr="00F41594">
        <w:rPr>
          <w:sz w:val="22"/>
          <w:szCs w:val="22"/>
        </w:rPr>
        <w:t xml:space="preserve">týdnech, aby umožnil efektivní kontrolu realizace díla </w:t>
      </w:r>
      <w:r w:rsidR="00AF2350">
        <w:rPr>
          <w:sz w:val="22"/>
          <w:szCs w:val="22"/>
        </w:rPr>
        <w:t>Objednatelem</w:t>
      </w:r>
      <w:r w:rsidRPr="00F41594">
        <w:rPr>
          <w:sz w:val="22"/>
          <w:szCs w:val="22"/>
        </w:rPr>
        <w:t xml:space="preserve">.  </w:t>
      </w:r>
    </w:p>
    <w:p w14:paraId="299920EC" w14:textId="613211CA" w:rsidR="00F41594" w:rsidRPr="00F41594" w:rsidRDefault="00AF2350" w:rsidP="00AF2350">
      <w:pPr>
        <w:pStyle w:val="Pleading3L2"/>
        <w:tabs>
          <w:tab w:val="clear" w:pos="2268"/>
        </w:tabs>
        <w:suppressAutoHyphens/>
        <w:spacing w:before="120" w:after="120"/>
        <w:ind w:left="0" w:firstLine="567"/>
        <w:rPr>
          <w:sz w:val="22"/>
          <w:szCs w:val="22"/>
        </w:rPr>
      </w:pPr>
      <w:r w:rsidRPr="005B578F">
        <w:rPr>
          <w:b/>
          <w:sz w:val="22"/>
          <w:szCs w:val="22"/>
        </w:rPr>
        <w:t xml:space="preserve">V </w:t>
      </w:r>
      <w:r w:rsidR="00F41594" w:rsidRPr="005B578F">
        <w:rPr>
          <w:b/>
          <w:sz w:val="22"/>
          <w:szCs w:val="22"/>
        </w:rPr>
        <w:t xml:space="preserve">Harmonogramu prací </w:t>
      </w:r>
      <w:r w:rsidRPr="005B578F">
        <w:rPr>
          <w:b/>
          <w:sz w:val="22"/>
          <w:szCs w:val="22"/>
        </w:rPr>
        <w:t>je Zhotovitel povinen uvést</w:t>
      </w:r>
      <w:r>
        <w:rPr>
          <w:sz w:val="22"/>
          <w:szCs w:val="22"/>
        </w:rPr>
        <w:t>:</w:t>
      </w:r>
    </w:p>
    <w:p w14:paraId="37636E54" w14:textId="27E89799" w:rsidR="00F41594" w:rsidRP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 xml:space="preserve">lhůtu pro provedení díla stanovenou v týdnech, přičemž tato lhůta nesmí překročit lhůtu pro provedení díla </w:t>
      </w:r>
      <w:r w:rsidR="004B5182">
        <w:rPr>
          <w:sz w:val="22"/>
          <w:szCs w:val="22"/>
        </w:rPr>
        <w:t>dle dílčích etap uvedených v čl. 4.1 Smlouvy</w:t>
      </w:r>
      <w:r w:rsidR="00F41594" w:rsidRPr="00F41594">
        <w:rPr>
          <w:sz w:val="22"/>
          <w:szCs w:val="22"/>
        </w:rPr>
        <w:t>;</w:t>
      </w:r>
    </w:p>
    <w:p w14:paraId="3014902E" w14:textId="0FFD8D8D" w:rsidR="00F41594" w:rsidRP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termín zahájení stavebních prací;</w:t>
      </w:r>
    </w:p>
    <w:p w14:paraId="3EE87E08" w14:textId="7E3896F7" w:rsidR="00F41594" w:rsidRP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 xml:space="preserve">termín předání a převzetí </w:t>
      </w:r>
      <w:r w:rsidR="004B5182">
        <w:rPr>
          <w:sz w:val="22"/>
          <w:szCs w:val="22"/>
        </w:rPr>
        <w:t xml:space="preserve">celého </w:t>
      </w:r>
      <w:r w:rsidR="00F41594" w:rsidRPr="00F41594">
        <w:rPr>
          <w:sz w:val="22"/>
          <w:szCs w:val="22"/>
        </w:rPr>
        <w:t>díla</w:t>
      </w:r>
      <w:r w:rsidR="004B5182">
        <w:rPr>
          <w:sz w:val="22"/>
          <w:szCs w:val="22"/>
        </w:rPr>
        <w:t xml:space="preserve"> v rozsahu etapy 1 až etapy 3</w:t>
      </w:r>
      <w:r w:rsidR="00F41594" w:rsidRPr="00F41594">
        <w:rPr>
          <w:sz w:val="22"/>
          <w:szCs w:val="22"/>
        </w:rPr>
        <w:t>;</w:t>
      </w:r>
    </w:p>
    <w:p w14:paraId="7837D165" w14:textId="452EBC85" w:rsid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termín vyklizení staveniště.</w:t>
      </w:r>
    </w:p>
    <w:p w14:paraId="18A71EBE" w14:textId="210CA2B9" w:rsidR="0031769F" w:rsidRPr="0031769F" w:rsidRDefault="0031769F" w:rsidP="00F41F6A">
      <w:pPr>
        <w:pStyle w:val="Textodst1sl"/>
        <w:rPr>
          <w:sz w:val="22"/>
          <w:szCs w:val="22"/>
        </w:rPr>
      </w:pPr>
      <w:r w:rsidRPr="0031769F">
        <w:rPr>
          <w:sz w:val="22"/>
          <w:szCs w:val="22"/>
        </w:rPr>
        <w:t xml:space="preserve">Zhotovitel je povinen průběžně </w:t>
      </w:r>
      <w:r w:rsidR="00A366EC">
        <w:rPr>
          <w:sz w:val="22"/>
          <w:szCs w:val="22"/>
        </w:rPr>
        <w:t xml:space="preserve">v průběhu realizace Díla </w:t>
      </w:r>
      <w:r w:rsidR="004B5182">
        <w:rPr>
          <w:sz w:val="22"/>
          <w:szCs w:val="22"/>
        </w:rPr>
        <w:t>H</w:t>
      </w:r>
      <w:r w:rsidRPr="0031769F">
        <w:rPr>
          <w:sz w:val="22"/>
          <w:szCs w:val="22"/>
        </w:rPr>
        <w:t>armonogram aktualizovat, nejméně 1x za měsíc, a to podle skutečně provedených prací. Aktualizovaný harmonogram předloží Zhotovitel na požádání Objednateli</w:t>
      </w:r>
      <w:r>
        <w:rPr>
          <w:sz w:val="22"/>
          <w:szCs w:val="22"/>
        </w:rPr>
        <w:t>.</w:t>
      </w:r>
      <w:r w:rsidR="004B5182">
        <w:rPr>
          <w:sz w:val="22"/>
          <w:szCs w:val="22"/>
        </w:rPr>
        <w:t xml:space="preserve"> Zhotovitel je však povinen dodržet termíny realizace dílčích etap stanovené v čl. 4.1 Smlouvy.</w:t>
      </w:r>
    </w:p>
    <w:p w14:paraId="66F5CE7C" w14:textId="1024D174" w:rsidR="008F5F35" w:rsidRPr="004F2E7B" w:rsidRDefault="008F5F35" w:rsidP="00F41F6A">
      <w:pPr>
        <w:pStyle w:val="Textodst1sl"/>
        <w:rPr>
          <w:sz w:val="22"/>
          <w:szCs w:val="22"/>
        </w:rPr>
      </w:pPr>
      <w:bookmarkStart w:id="4" w:name="_Ref219199058"/>
      <w:r w:rsidRPr="004F2E7B">
        <w:rPr>
          <w:sz w:val="22"/>
          <w:szCs w:val="22"/>
        </w:rPr>
        <w:t>Objednatel si v souladu s </w:t>
      </w:r>
      <w:proofErr w:type="spellStart"/>
      <w:r w:rsidRPr="004F2E7B">
        <w:rPr>
          <w:sz w:val="22"/>
          <w:szCs w:val="22"/>
        </w:rPr>
        <w:t>ust</w:t>
      </w:r>
      <w:proofErr w:type="spellEnd"/>
      <w:r w:rsidRPr="004F2E7B">
        <w:rPr>
          <w:sz w:val="22"/>
          <w:szCs w:val="22"/>
        </w:rPr>
        <w:t xml:space="preserve">. § 100 odst. 1 ZZVZ vyhrazuje možnost provedení změny </w:t>
      </w:r>
      <w:r w:rsidR="00842FC5">
        <w:rPr>
          <w:sz w:val="22"/>
          <w:szCs w:val="22"/>
        </w:rPr>
        <w:t>Díla</w:t>
      </w:r>
      <w:r w:rsidRPr="004F2E7B">
        <w:rPr>
          <w:sz w:val="22"/>
          <w:szCs w:val="22"/>
        </w:rPr>
        <w:t xml:space="preserve"> spočívající v prodloužení doby plnění </w:t>
      </w:r>
      <w:r w:rsidR="00842FC5">
        <w:rPr>
          <w:sz w:val="22"/>
          <w:szCs w:val="22"/>
        </w:rPr>
        <w:t xml:space="preserve">Díla </w:t>
      </w:r>
      <w:r w:rsidR="007A6680" w:rsidRPr="004F2E7B">
        <w:rPr>
          <w:sz w:val="22"/>
          <w:szCs w:val="22"/>
        </w:rPr>
        <w:t>Zhotovitel</w:t>
      </w:r>
      <w:r w:rsidRPr="004F2E7B">
        <w:rPr>
          <w:sz w:val="22"/>
          <w:szCs w:val="22"/>
        </w:rPr>
        <w:t xml:space="preserve">e o dobu, po kterou trvá překážka bránící </w:t>
      </w:r>
      <w:r w:rsidR="007A6680" w:rsidRPr="004F2E7B">
        <w:rPr>
          <w:sz w:val="22"/>
          <w:szCs w:val="22"/>
        </w:rPr>
        <w:t>Zhotovitel</w:t>
      </w:r>
      <w:r w:rsidRPr="004F2E7B">
        <w:rPr>
          <w:sz w:val="22"/>
          <w:szCs w:val="22"/>
        </w:rPr>
        <w:t xml:space="preserve">i v řádném plnění </w:t>
      </w:r>
      <w:r w:rsidR="00842FC5">
        <w:rPr>
          <w:sz w:val="22"/>
          <w:szCs w:val="22"/>
        </w:rPr>
        <w:t>s</w:t>
      </w:r>
      <w:r w:rsidRPr="004F2E7B">
        <w:rPr>
          <w:sz w:val="22"/>
          <w:szCs w:val="22"/>
        </w:rPr>
        <w:t>mlouvy. Tato překážka může spočívat zejména:</w:t>
      </w:r>
      <w:bookmarkEnd w:id="4"/>
      <w:r w:rsidRPr="004F2E7B">
        <w:rPr>
          <w:sz w:val="22"/>
          <w:szCs w:val="22"/>
        </w:rPr>
        <w:t xml:space="preserve"> </w:t>
      </w:r>
    </w:p>
    <w:p w14:paraId="49E76561" w14:textId="2EC82C8F" w:rsidR="008F5F35" w:rsidRPr="004F2E7B" w:rsidRDefault="008F5F35" w:rsidP="007C0FB9">
      <w:pPr>
        <w:pStyle w:val="Pleading3L2"/>
        <w:numPr>
          <w:ilvl w:val="0"/>
          <w:numId w:val="15"/>
        </w:numPr>
        <w:suppressAutoHyphens/>
        <w:spacing w:before="120" w:after="120"/>
        <w:ind w:left="993"/>
        <w:rPr>
          <w:sz w:val="22"/>
          <w:szCs w:val="22"/>
        </w:rPr>
      </w:pPr>
      <w:r w:rsidRPr="004F2E7B">
        <w:rPr>
          <w:sz w:val="22"/>
          <w:szCs w:val="22"/>
        </w:rPr>
        <w:lastRenderedPageBreak/>
        <w:t xml:space="preserve">na straně správních orgánů, kdy je plnění </w:t>
      </w:r>
      <w:r w:rsidR="007A6680" w:rsidRPr="004F2E7B">
        <w:rPr>
          <w:sz w:val="22"/>
          <w:szCs w:val="22"/>
        </w:rPr>
        <w:t>Zhotovitel</w:t>
      </w:r>
      <w:r w:rsidRPr="004F2E7B">
        <w:rPr>
          <w:sz w:val="22"/>
          <w:szCs w:val="22"/>
        </w:rPr>
        <w:t xml:space="preserve">e na jednání těchto orgánů závislé a je jimi podmíněno, přičemž </w:t>
      </w:r>
      <w:r w:rsidR="007A6680" w:rsidRPr="004F2E7B">
        <w:rPr>
          <w:sz w:val="22"/>
          <w:szCs w:val="22"/>
        </w:rPr>
        <w:t>Zhotovitel</w:t>
      </w:r>
      <w:r w:rsidRPr="004F2E7B">
        <w:rPr>
          <w:sz w:val="22"/>
          <w:szCs w:val="22"/>
        </w:rPr>
        <w:t xml:space="preserve"> jednající s náležitou péčí nemohl vzniku překážky na straně správních orgánů zabránit,</w:t>
      </w:r>
    </w:p>
    <w:p w14:paraId="6BACE3A0" w14:textId="09E48F24" w:rsidR="008F5F35" w:rsidRPr="004F2E7B" w:rsidRDefault="008F5F35" w:rsidP="007C0FB9">
      <w:pPr>
        <w:pStyle w:val="Pleading3L2"/>
        <w:numPr>
          <w:ilvl w:val="0"/>
          <w:numId w:val="15"/>
        </w:numPr>
        <w:suppressAutoHyphens/>
        <w:spacing w:before="120" w:after="120"/>
        <w:ind w:left="993"/>
        <w:rPr>
          <w:sz w:val="22"/>
          <w:szCs w:val="22"/>
        </w:rPr>
      </w:pPr>
      <w:r w:rsidRPr="004F2E7B">
        <w:rPr>
          <w:sz w:val="22"/>
          <w:szCs w:val="22"/>
        </w:rPr>
        <w:t xml:space="preserve">na straně třetích osob, kdy je plnění </w:t>
      </w:r>
      <w:r w:rsidR="007A6680" w:rsidRPr="004F2E7B">
        <w:rPr>
          <w:sz w:val="22"/>
          <w:szCs w:val="22"/>
        </w:rPr>
        <w:t>Zhotovitel</w:t>
      </w:r>
      <w:r w:rsidRPr="004F2E7B">
        <w:rPr>
          <w:sz w:val="22"/>
          <w:szCs w:val="22"/>
        </w:rPr>
        <w:t xml:space="preserve">e na jednání těchto osob závislé a je jimi podmíněno, přičemž </w:t>
      </w:r>
      <w:r w:rsidR="007A6680" w:rsidRPr="004F2E7B">
        <w:rPr>
          <w:sz w:val="22"/>
          <w:szCs w:val="22"/>
        </w:rPr>
        <w:t>Zhotovitel</w:t>
      </w:r>
      <w:r w:rsidRPr="004F2E7B">
        <w:rPr>
          <w:sz w:val="22"/>
          <w:szCs w:val="22"/>
        </w:rPr>
        <w:t xml:space="preserve"> jednající s náležitou péčí nemohl vzniku překážky na straně třetích osob zabránit,</w:t>
      </w:r>
    </w:p>
    <w:p w14:paraId="48921F16" w14:textId="319B17E4" w:rsidR="008F5F35" w:rsidRPr="004F2E7B" w:rsidRDefault="008F5F35" w:rsidP="007C0FB9">
      <w:pPr>
        <w:pStyle w:val="Pleading3L2"/>
        <w:numPr>
          <w:ilvl w:val="0"/>
          <w:numId w:val="15"/>
        </w:numPr>
        <w:suppressAutoHyphens/>
        <w:spacing w:before="120" w:after="120"/>
        <w:ind w:left="993"/>
        <w:rPr>
          <w:sz w:val="22"/>
          <w:szCs w:val="22"/>
        </w:rPr>
      </w:pPr>
      <w:r w:rsidRPr="004F2E7B">
        <w:rPr>
          <w:sz w:val="22"/>
          <w:szCs w:val="22"/>
        </w:rPr>
        <w:t>ve vzniku mimořádných nepředvídatelných a neodvratitelných okolností, ohledně kterých nebylo možno rozumně očekávat, že by s nimi s</w:t>
      </w:r>
      <w:r w:rsidR="00F40D78" w:rsidRPr="004F2E7B">
        <w:rPr>
          <w:sz w:val="22"/>
          <w:szCs w:val="22"/>
        </w:rPr>
        <w:t xml:space="preserve">trany počítaly v době uzavření </w:t>
      </w:r>
      <w:r w:rsidR="00B1520E">
        <w:rPr>
          <w:sz w:val="22"/>
          <w:szCs w:val="22"/>
        </w:rPr>
        <w:t>s</w:t>
      </w:r>
      <w:r w:rsidRPr="004F2E7B">
        <w:rPr>
          <w:sz w:val="22"/>
          <w:szCs w:val="22"/>
        </w:rPr>
        <w:t>mlouvy, a kterými jsou zejména živelné pohromy, epidemie či závažné společenské události (vis maior),</w:t>
      </w:r>
    </w:p>
    <w:p w14:paraId="01B300BB" w14:textId="7CCBBEF6" w:rsidR="00DD5E98" w:rsidRPr="004F2E7B" w:rsidRDefault="00DD5E98" w:rsidP="00F41F6A">
      <w:pPr>
        <w:pStyle w:val="Textodst1sl"/>
        <w:rPr>
          <w:sz w:val="22"/>
          <w:szCs w:val="22"/>
        </w:rPr>
      </w:pPr>
      <w:r w:rsidRPr="004F2E7B">
        <w:rPr>
          <w:sz w:val="22"/>
          <w:szCs w:val="22"/>
        </w:rPr>
        <w:t xml:space="preserve">Doba </w:t>
      </w:r>
      <w:r w:rsidR="003061FC" w:rsidRPr="004F2E7B">
        <w:rPr>
          <w:sz w:val="22"/>
          <w:szCs w:val="22"/>
        </w:rPr>
        <w:t>plnění uvedená v</w:t>
      </w:r>
      <w:r w:rsidR="00CA297A">
        <w:rPr>
          <w:sz w:val="22"/>
          <w:szCs w:val="22"/>
        </w:rPr>
        <w:t> </w:t>
      </w:r>
      <w:r w:rsidR="003061FC" w:rsidRPr="004F2E7B">
        <w:rPr>
          <w:sz w:val="22"/>
          <w:szCs w:val="22"/>
        </w:rPr>
        <w:t>odst</w:t>
      </w:r>
      <w:r w:rsidR="00CA297A">
        <w:rPr>
          <w:sz w:val="22"/>
          <w:szCs w:val="22"/>
        </w:rPr>
        <w:t xml:space="preserve">. </w:t>
      </w:r>
      <w:r w:rsidR="00056D3B">
        <w:rPr>
          <w:sz w:val="22"/>
          <w:szCs w:val="22"/>
        </w:rPr>
        <w:fldChar w:fldCharType="begin"/>
      </w:r>
      <w:r w:rsidR="00056D3B">
        <w:rPr>
          <w:sz w:val="22"/>
          <w:szCs w:val="22"/>
        </w:rPr>
        <w:instrText xml:space="preserve"> REF _Ref219199058 \r \h </w:instrText>
      </w:r>
      <w:r w:rsidR="00056D3B">
        <w:rPr>
          <w:sz w:val="22"/>
          <w:szCs w:val="22"/>
        </w:rPr>
      </w:r>
      <w:r w:rsidR="00056D3B">
        <w:rPr>
          <w:sz w:val="22"/>
          <w:szCs w:val="22"/>
        </w:rPr>
        <w:fldChar w:fldCharType="separate"/>
      </w:r>
      <w:r w:rsidR="00056D3B">
        <w:rPr>
          <w:sz w:val="22"/>
          <w:szCs w:val="22"/>
        </w:rPr>
        <w:t>4.15</w:t>
      </w:r>
      <w:r w:rsidR="00056D3B">
        <w:rPr>
          <w:sz w:val="22"/>
          <w:szCs w:val="22"/>
        </w:rPr>
        <w:fldChar w:fldCharType="end"/>
      </w:r>
      <w:r w:rsidR="003061FC" w:rsidRPr="004F2E7B">
        <w:rPr>
          <w:sz w:val="22"/>
          <w:szCs w:val="22"/>
        </w:rPr>
        <w:t xml:space="preserve">. tohoto článku </w:t>
      </w:r>
      <w:r w:rsidR="00842FC5">
        <w:rPr>
          <w:sz w:val="22"/>
          <w:szCs w:val="22"/>
        </w:rPr>
        <w:t>s</w:t>
      </w:r>
      <w:r w:rsidR="003061FC" w:rsidRPr="004F2E7B">
        <w:rPr>
          <w:sz w:val="22"/>
          <w:szCs w:val="22"/>
        </w:rPr>
        <w:t xml:space="preserve">mlouvy může být prodloužena ve smyslu </w:t>
      </w:r>
      <w:proofErr w:type="spellStart"/>
      <w:r w:rsidR="003061FC" w:rsidRPr="004F2E7B">
        <w:rPr>
          <w:sz w:val="22"/>
          <w:szCs w:val="22"/>
        </w:rPr>
        <w:t>ust</w:t>
      </w:r>
      <w:proofErr w:type="spellEnd"/>
      <w:r w:rsidR="003061FC" w:rsidRPr="004F2E7B">
        <w:rPr>
          <w:sz w:val="22"/>
          <w:szCs w:val="22"/>
        </w:rPr>
        <w:t xml:space="preserve">. </w:t>
      </w:r>
      <w:r w:rsidR="00842FC5">
        <w:rPr>
          <w:sz w:val="22"/>
          <w:szCs w:val="22"/>
        </w:rPr>
        <w:t xml:space="preserve">              </w:t>
      </w:r>
      <w:r w:rsidR="003061FC" w:rsidRPr="004F2E7B">
        <w:rPr>
          <w:sz w:val="22"/>
          <w:szCs w:val="22"/>
        </w:rPr>
        <w:t>§ 100 odst. 1 ZZVZ o dobu nezbytně nutnou k provedení víceprací a/nebo jiných změn závazku</w:t>
      </w:r>
      <w:r w:rsidR="006859D1" w:rsidRPr="004F2E7B">
        <w:rPr>
          <w:sz w:val="22"/>
          <w:szCs w:val="22"/>
        </w:rPr>
        <w:t xml:space="preserve"> ze </w:t>
      </w:r>
      <w:r w:rsidR="00842FC5">
        <w:rPr>
          <w:sz w:val="22"/>
          <w:szCs w:val="22"/>
        </w:rPr>
        <w:t>s</w:t>
      </w:r>
      <w:r w:rsidR="006859D1" w:rsidRPr="004F2E7B">
        <w:rPr>
          <w:sz w:val="22"/>
          <w:szCs w:val="22"/>
        </w:rPr>
        <w:t>mlouvy</w:t>
      </w:r>
      <w:r w:rsidR="003061FC" w:rsidRPr="004F2E7B">
        <w:rPr>
          <w:sz w:val="22"/>
          <w:szCs w:val="22"/>
        </w:rPr>
        <w:t xml:space="preserve">, které budou realizovány v souladu s § 222 </w:t>
      </w:r>
      <w:r w:rsidR="00842FC5">
        <w:rPr>
          <w:sz w:val="22"/>
          <w:szCs w:val="22"/>
        </w:rPr>
        <w:t>zákona č. 134/2016 Sb., o zadávání veřejných zakázek, v platném znění (dále jen „ZZVZ“).</w:t>
      </w:r>
      <w:r w:rsidR="00B1520E">
        <w:rPr>
          <w:sz w:val="22"/>
          <w:szCs w:val="22"/>
        </w:rPr>
        <w:t xml:space="preserve"> Prodloužení Díla není nárokovatelné a v případě povolení prodloužení může být sjednáno pouze dodatkem ke smlouvě.   </w:t>
      </w:r>
      <w:r w:rsidR="003061FC" w:rsidRPr="004F2E7B">
        <w:rPr>
          <w:sz w:val="22"/>
          <w:szCs w:val="22"/>
        </w:rPr>
        <w:t xml:space="preserve"> </w:t>
      </w:r>
    </w:p>
    <w:p w14:paraId="644A9A7E" w14:textId="18095F5F" w:rsidR="00AF6EB7" w:rsidRPr="004F2E7B" w:rsidRDefault="00E36E65" w:rsidP="00F41F6A">
      <w:pPr>
        <w:pStyle w:val="Textodst1sl"/>
        <w:rPr>
          <w:sz w:val="22"/>
          <w:szCs w:val="22"/>
        </w:rPr>
      </w:pPr>
      <w:bookmarkStart w:id="5" w:name="_Ref220594142"/>
      <w:r w:rsidRPr="00E36E65">
        <w:rPr>
          <w:sz w:val="22"/>
          <w:szCs w:val="22"/>
        </w:rPr>
        <w:t>Objednatel je oprávněn v průběhu realizace Díla kontrolovat provádění Díla sám nebo prostřednictvím jím pověřených osob; za tím účelem je Objednatel oprávněn svolávat kontrolní dny, které se budou konat podle potřeby, nejméně však 1× za 14 dní (a dále vždy na žádost Objednatele), přičemž Zhotovitel je povinen se kontrolních dnů účastnit, zajistit účast odpovědných osob (zejména stavbyvedoucího / osoby odpovědné za realizaci) a poskytnout Objednateli veškerou přiměřeně požadovanou součinnost; o průběhu kontrolního dne bude sepsán zápis (i v elektronické podobě), k němuž je Zhotovitel povinen se vyjádřit nejpozději do 3 pracovních dnů od jeho doručení, jinak se má za to, že s jeho obsahem souhlasí, přičemž zápisy z kontrolních dnů slouží jako doklad o průběhu realizace a uplatněných požadavcích, avšak samy o sobě nemění tuto Smlouvu, ledaže by změna byla provedena písemným dodatkem podepsaným oběma smluvními stranami; zjistí-li Objednatel, že Zhotovitel provádí Dílo v průběhu jeho realizace v rozporu se svými povinnostmi, je Objednatel oprávněn dožadovat se toho, aby Zhotovitel odstranil vady vzniklé vadným prováděním a Dílo prováděl řádným způsobem, přičemž jestliže Zhotovitel tak neučiní ani ve lhůtě 15 pracovních dní od požadavku Objednatele, považují smluvní strany takové porušení Smlouvy za její podstatné porušení, kdy Objednatel je oprávněn okamžitě od Smlouvy odstoupit.</w:t>
      </w:r>
      <w:bookmarkEnd w:id="3"/>
      <w:bookmarkEnd w:id="5"/>
    </w:p>
    <w:p w14:paraId="6BA43739" w14:textId="77777777" w:rsidR="00F80EA3" w:rsidRDefault="00F80EA3" w:rsidP="00F80EA3">
      <w:pPr>
        <w:pStyle w:val="slolnku"/>
        <w:numPr>
          <w:ilvl w:val="0"/>
          <w:numId w:val="1"/>
        </w:numPr>
        <w:spacing w:before="120" w:after="120"/>
        <w:ind w:hanging="5104"/>
        <w:rPr>
          <w:sz w:val="22"/>
          <w:szCs w:val="22"/>
        </w:rPr>
      </w:pPr>
      <w:bookmarkStart w:id="6" w:name="_Ref219902532"/>
    </w:p>
    <w:bookmarkEnd w:id="6"/>
    <w:p w14:paraId="1D15B170" w14:textId="1101AA5D" w:rsidR="00AF6EB7" w:rsidRPr="00BC35E8" w:rsidRDefault="00C752DC" w:rsidP="00C752DC">
      <w:pPr>
        <w:pStyle w:val="slolnku"/>
        <w:spacing w:before="120" w:after="120"/>
        <w:ind w:left="142"/>
        <w:jc w:val="both"/>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00A9786B" w:rsidRPr="00BC35E8">
        <w:rPr>
          <w:sz w:val="22"/>
          <w:szCs w:val="22"/>
        </w:rPr>
        <w:t xml:space="preserve">Cena </w:t>
      </w:r>
      <w:r w:rsidR="00006E30">
        <w:rPr>
          <w:sz w:val="22"/>
          <w:szCs w:val="22"/>
        </w:rPr>
        <w:t>Díla</w:t>
      </w:r>
    </w:p>
    <w:p w14:paraId="3E30DE91" w14:textId="514810D7" w:rsidR="00894A24" w:rsidRPr="00006E30" w:rsidRDefault="00006E30" w:rsidP="007C0FB9">
      <w:pPr>
        <w:pStyle w:val="Textodst1sl"/>
        <w:numPr>
          <w:ilvl w:val="1"/>
          <w:numId w:val="14"/>
        </w:numPr>
        <w:tabs>
          <w:tab w:val="clear" w:pos="0"/>
          <w:tab w:val="clear" w:pos="284"/>
        </w:tabs>
        <w:spacing w:before="120" w:after="120"/>
        <w:ind w:left="567" w:hanging="567"/>
        <w:rPr>
          <w:sz w:val="20"/>
          <w:szCs w:val="22"/>
        </w:rPr>
      </w:pPr>
      <w:bookmarkStart w:id="7" w:name="_Ref269202593"/>
      <w:r w:rsidRPr="00006E30">
        <w:rPr>
          <w:sz w:val="22"/>
        </w:rPr>
        <w:t xml:space="preserve">Za včasné a řádné provedení Díla zaplatí Objednatel </w:t>
      </w:r>
      <w:r w:rsidR="007A6680">
        <w:rPr>
          <w:sz w:val="22"/>
        </w:rPr>
        <w:t>Zhotovitel</w:t>
      </w:r>
      <w:r>
        <w:rPr>
          <w:sz w:val="22"/>
        </w:rPr>
        <w:t>i</w:t>
      </w:r>
      <w:r w:rsidRPr="00006E30">
        <w:rPr>
          <w:sz w:val="22"/>
        </w:rPr>
        <w:t xml:space="preserve"> cenu za Dílo v celkové výši:</w:t>
      </w:r>
    </w:p>
    <w:p w14:paraId="5520CB82" w14:textId="0F0DB545" w:rsidR="00973DA6" w:rsidRPr="005B23A4" w:rsidRDefault="00D323D4" w:rsidP="00973DA6">
      <w:pPr>
        <w:pStyle w:val="Textodst1sl"/>
        <w:numPr>
          <w:ilvl w:val="0"/>
          <w:numId w:val="0"/>
        </w:numPr>
        <w:tabs>
          <w:tab w:val="clear" w:pos="0"/>
          <w:tab w:val="clear" w:pos="284"/>
        </w:tabs>
        <w:spacing w:before="120" w:after="120"/>
        <w:ind w:left="567"/>
        <w:rPr>
          <w:b/>
          <w:i/>
          <w:sz w:val="22"/>
          <w:szCs w:val="22"/>
        </w:rPr>
      </w:pPr>
      <w:r w:rsidRPr="005B23A4">
        <w:rPr>
          <w:rFonts w:eastAsia="MS Mincho"/>
          <w:b/>
          <w:sz w:val="22"/>
          <w:szCs w:val="24"/>
        </w:rPr>
        <w:t>[</w:t>
      </w:r>
      <w:r w:rsidRPr="005B23A4">
        <w:rPr>
          <w:rFonts w:eastAsia="MS Mincho"/>
          <w:b/>
          <w:sz w:val="22"/>
          <w:szCs w:val="24"/>
          <w:highlight w:val="cyan"/>
        </w:rPr>
        <w:t xml:space="preserve">DOPLNÍ </w:t>
      </w:r>
      <w:bookmarkStart w:id="8" w:name="_Hlk220593735"/>
      <w:r w:rsidR="005B23A4" w:rsidRPr="005B23A4">
        <w:rPr>
          <w:rFonts w:eastAsia="MS Mincho"/>
          <w:b/>
          <w:sz w:val="22"/>
          <w:szCs w:val="24"/>
          <w:highlight w:val="cyan"/>
        </w:rPr>
        <w:t>ZADAVATEL DLE NABÍDKY DODAVATELE</w:t>
      </w:r>
      <w:bookmarkEnd w:id="8"/>
      <w:proofErr w:type="gramStart"/>
      <w:r w:rsidRPr="005B23A4">
        <w:rPr>
          <w:rFonts w:eastAsia="MS Mincho"/>
          <w:b/>
          <w:sz w:val="22"/>
          <w:szCs w:val="24"/>
        </w:rPr>
        <w:t>]</w:t>
      </w:r>
      <w:r w:rsidR="00006E30" w:rsidRPr="005B23A4">
        <w:rPr>
          <w:b/>
          <w:sz w:val="22"/>
          <w:szCs w:val="22"/>
        </w:rPr>
        <w:t xml:space="preserve"> </w:t>
      </w:r>
      <w:r w:rsidR="00006E30" w:rsidRPr="005B23A4">
        <w:rPr>
          <w:sz w:val="22"/>
          <w:szCs w:val="22"/>
        </w:rPr>
        <w:t>,</w:t>
      </w:r>
      <w:proofErr w:type="gramEnd"/>
      <w:r w:rsidR="00006E30" w:rsidRPr="005B23A4">
        <w:rPr>
          <w:sz w:val="22"/>
          <w:szCs w:val="22"/>
        </w:rPr>
        <w:t>- Kč bez DPH</w:t>
      </w:r>
    </w:p>
    <w:p w14:paraId="73C7E537" w14:textId="1E91B57E" w:rsidR="00006E30" w:rsidRPr="005B23A4" w:rsidRDefault="00D323D4" w:rsidP="00973DA6">
      <w:pPr>
        <w:pStyle w:val="Textodst1sl"/>
        <w:numPr>
          <w:ilvl w:val="0"/>
          <w:numId w:val="0"/>
        </w:numPr>
        <w:tabs>
          <w:tab w:val="clear" w:pos="0"/>
          <w:tab w:val="clear" w:pos="284"/>
        </w:tabs>
        <w:spacing w:before="120" w:after="120"/>
        <w:ind w:left="567"/>
        <w:rPr>
          <w:b/>
          <w:sz w:val="22"/>
          <w:szCs w:val="22"/>
        </w:rPr>
      </w:pPr>
      <w:r w:rsidRPr="005B23A4">
        <w:rPr>
          <w:rFonts w:eastAsia="MS Mincho"/>
          <w:b/>
          <w:sz w:val="22"/>
          <w:szCs w:val="24"/>
        </w:rPr>
        <w:t>[</w:t>
      </w:r>
      <w:r w:rsidRPr="005B23A4">
        <w:rPr>
          <w:rFonts w:eastAsia="MS Mincho"/>
          <w:b/>
          <w:sz w:val="22"/>
          <w:szCs w:val="24"/>
          <w:highlight w:val="cyan"/>
        </w:rPr>
        <w:t xml:space="preserve">DOPLNÍ </w:t>
      </w:r>
      <w:r w:rsidR="005B23A4" w:rsidRPr="005B23A4">
        <w:rPr>
          <w:rFonts w:eastAsia="MS Mincho"/>
          <w:b/>
          <w:sz w:val="22"/>
          <w:szCs w:val="24"/>
          <w:highlight w:val="cyan"/>
        </w:rPr>
        <w:t>ZADAVATEL DLE NABÍDKY DODAVATELE</w:t>
      </w:r>
      <w:proofErr w:type="gramStart"/>
      <w:r w:rsidRPr="005B23A4">
        <w:rPr>
          <w:rFonts w:eastAsia="MS Mincho"/>
          <w:b/>
          <w:sz w:val="22"/>
          <w:szCs w:val="24"/>
        </w:rPr>
        <w:t>]</w:t>
      </w:r>
      <w:r w:rsidR="00006E30" w:rsidRPr="005B23A4">
        <w:rPr>
          <w:b/>
          <w:sz w:val="22"/>
          <w:szCs w:val="22"/>
        </w:rPr>
        <w:t xml:space="preserve"> </w:t>
      </w:r>
      <w:r w:rsidR="00006E30" w:rsidRPr="005B23A4">
        <w:rPr>
          <w:sz w:val="22"/>
          <w:szCs w:val="22"/>
        </w:rPr>
        <w:t>,</w:t>
      </w:r>
      <w:proofErr w:type="gramEnd"/>
      <w:r w:rsidR="00006E30" w:rsidRPr="005B23A4">
        <w:rPr>
          <w:sz w:val="22"/>
          <w:szCs w:val="22"/>
        </w:rPr>
        <w:t>- Kč DPH v zákonné výši</w:t>
      </w:r>
    </w:p>
    <w:p w14:paraId="150B1F58" w14:textId="30FE7B74" w:rsidR="00006E30" w:rsidRDefault="00D323D4" w:rsidP="00973DA6">
      <w:pPr>
        <w:pStyle w:val="Textodst1sl"/>
        <w:numPr>
          <w:ilvl w:val="0"/>
          <w:numId w:val="0"/>
        </w:numPr>
        <w:tabs>
          <w:tab w:val="clear" w:pos="0"/>
          <w:tab w:val="clear" w:pos="284"/>
        </w:tabs>
        <w:spacing w:before="120" w:after="120"/>
        <w:ind w:left="567"/>
        <w:rPr>
          <w:sz w:val="22"/>
          <w:szCs w:val="22"/>
        </w:rPr>
      </w:pPr>
      <w:r w:rsidRPr="005B23A4">
        <w:rPr>
          <w:rFonts w:eastAsia="MS Mincho"/>
          <w:b/>
          <w:sz w:val="22"/>
          <w:szCs w:val="24"/>
        </w:rPr>
        <w:t>[</w:t>
      </w:r>
      <w:r w:rsidRPr="005B23A4">
        <w:rPr>
          <w:rFonts w:eastAsia="MS Mincho"/>
          <w:b/>
          <w:sz w:val="22"/>
          <w:szCs w:val="24"/>
          <w:highlight w:val="cyan"/>
        </w:rPr>
        <w:t xml:space="preserve">DOPLNÍ </w:t>
      </w:r>
      <w:r w:rsidR="005B23A4" w:rsidRPr="005B23A4">
        <w:rPr>
          <w:rFonts w:eastAsia="MS Mincho"/>
          <w:b/>
          <w:sz w:val="22"/>
          <w:szCs w:val="24"/>
          <w:highlight w:val="cyan"/>
        </w:rPr>
        <w:t>ZADAVATEL DLE NABÍDKY DODAVATELE</w:t>
      </w:r>
      <w:proofErr w:type="gramStart"/>
      <w:r w:rsidRPr="005B23A4">
        <w:rPr>
          <w:rFonts w:eastAsia="MS Mincho"/>
          <w:b/>
          <w:sz w:val="22"/>
          <w:szCs w:val="24"/>
        </w:rPr>
        <w:t>]</w:t>
      </w:r>
      <w:r w:rsidR="00006E30" w:rsidRPr="005B23A4">
        <w:rPr>
          <w:b/>
          <w:sz w:val="22"/>
          <w:szCs w:val="22"/>
        </w:rPr>
        <w:t xml:space="preserve"> </w:t>
      </w:r>
      <w:r w:rsidR="00006E30" w:rsidRPr="005B23A4">
        <w:rPr>
          <w:sz w:val="22"/>
          <w:szCs w:val="22"/>
        </w:rPr>
        <w:t>,</w:t>
      </w:r>
      <w:proofErr w:type="gramEnd"/>
      <w:r w:rsidR="00006E30" w:rsidRPr="00006E30">
        <w:rPr>
          <w:sz w:val="22"/>
          <w:szCs w:val="22"/>
        </w:rPr>
        <w:t>- Kč včetně DPH</w:t>
      </w:r>
    </w:p>
    <w:bookmarkEnd w:id="7"/>
    <w:p w14:paraId="3BC49C2F" w14:textId="66898BF8" w:rsidR="00B00D81" w:rsidRPr="0003411E" w:rsidRDefault="008E4625" w:rsidP="007C0FB9">
      <w:pPr>
        <w:pStyle w:val="Textodst1sl"/>
        <w:numPr>
          <w:ilvl w:val="1"/>
          <w:numId w:val="14"/>
        </w:numPr>
        <w:tabs>
          <w:tab w:val="clear" w:pos="0"/>
          <w:tab w:val="clear" w:pos="284"/>
        </w:tabs>
        <w:spacing w:before="120" w:after="120"/>
        <w:ind w:left="567" w:hanging="567"/>
        <w:rPr>
          <w:b/>
          <w:sz w:val="22"/>
          <w:szCs w:val="22"/>
        </w:rPr>
      </w:pPr>
      <w:r>
        <w:rPr>
          <w:sz w:val="22"/>
          <w:szCs w:val="22"/>
        </w:rPr>
        <w:t xml:space="preserve">Cena za Dílo je konečná, </w:t>
      </w:r>
      <w:r w:rsidR="00B00D81">
        <w:rPr>
          <w:sz w:val="22"/>
          <w:szCs w:val="22"/>
        </w:rPr>
        <w:t>úplná</w:t>
      </w:r>
      <w:r>
        <w:rPr>
          <w:sz w:val="22"/>
          <w:szCs w:val="22"/>
        </w:rPr>
        <w:t xml:space="preserve"> a nepřekročitelná</w:t>
      </w:r>
      <w:r w:rsidR="00B00D81">
        <w:rPr>
          <w:sz w:val="22"/>
          <w:szCs w:val="22"/>
        </w:rPr>
        <w:t xml:space="preserve">, tj. zahrnuje veškerá plnění dle této Smlouvy v rámci realizace </w:t>
      </w:r>
      <w:r w:rsidR="00B00D81" w:rsidRPr="00B00D81">
        <w:rPr>
          <w:sz w:val="22"/>
          <w:szCs w:val="22"/>
        </w:rPr>
        <w:t>Díla</w:t>
      </w:r>
      <w:r w:rsidR="00877376">
        <w:rPr>
          <w:sz w:val="22"/>
          <w:szCs w:val="22"/>
        </w:rPr>
        <w:t>.</w:t>
      </w:r>
      <w:r w:rsidR="00006E30">
        <w:rPr>
          <w:sz w:val="22"/>
          <w:szCs w:val="22"/>
        </w:rPr>
        <w:t xml:space="preserve"> Cena za jednotlivé části Díla je uvedena v </w:t>
      </w:r>
      <w:r w:rsidR="00006E30" w:rsidRPr="0003411E">
        <w:rPr>
          <w:b/>
          <w:sz w:val="22"/>
          <w:szCs w:val="22"/>
        </w:rPr>
        <w:t xml:space="preserve">Příloze č. </w:t>
      </w:r>
      <w:r w:rsidR="00D248F9" w:rsidRPr="0003411E">
        <w:rPr>
          <w:b/>
          <w:sz w:val="22"/>
          <w:szCs w:val="22"/>
        </w:rPr>
        <w:t>3</w:t>
      </w:r>
      <w:r w:rsidR="00006E30" w:rsidRPr="0003411E">
        <w:rPr>
          <w:b/>
          <w:sz w:val="22"/>
          <w:szCs w:val="22"/>
        </w:rPr>
        <w:t xml:space="preserve"> – Nabídkovém rozpočtu.</w:t>
      </w:r>
    </w:p>
    <w:p w14:paraId="01AF6E7C" w14:textId="12955FEC" w:rsidR="0041356F" w:rsidRPr="00DD58AF" w:rsidRDefault="00006E30" w:rsidP="00006E30">
      <w:pPr>
        <w:pStyle w:val="Textodst1sl"/>
        <w:ind w:left="567" w:hanging="567"/>
        <w:rPr>
          <w:sz w:val="22"/>
          <w:szCs w:val="22"/>
        </w:rPr>
      </w:pPr>
      <w:r w:rsidRPr="00006E30">
        <w:rPr>
          <w:sz w:val="22"/>
          <w:szCs w:val="22"/>
        </w:rPr>
        <w:t>Ke sjednané ceně bude při fakturaci připočtena DPH podle platných předpisů ke dni uskutečnění zdanitelného plnění (dále jen „</w:t>
      </w:r>
      <w:r w:rsidRPr="00006E30">
        <w:rPr>
          <w:b/>
          <w:i/>
          <w:sz w:val="22"/>
          <w:szCs w:val="22"/>
        </w:rPr>
        <w:t>DUZP</w:t>
      </w:r>
      <w:r w:rsidRPr="00006E30">
        <w:rPr>
          <w:sz w:val="22"/>
          <w:szCs w:val="22"/>
        </w:rPr>
        <w:t>”).</w:t>
      </w:r>
    </w:p>
    <w:p w14:paraId="422E3010" w14:textId="71E7561B" w:rsidR="0041356F" w:rsidRDefault="00CD68A8" w:rsidP="004F752C">
      <w:pPr>
        <w:pStyle w:val="Textodst1sl"/>
        <w:tabs>
          <w:tab w:val="clear" w:pos="0"/>
          <w:tab w:val="clear" w:pos="284"/>
        </w:tabs>
        <w:spacing w:before="120" w:after="120"/>
        <w:ind w:left="567" w:hanging="567"/>
        <w:rPr>
          <w:sz w:val="22"/>
          <w:szCs w:val="22"/>
        </w:rPr>
      </w:pPr>
      <w:r>
        <w:rPr>
          <w:sz w:val="22"/>
          <w:szCs w:val="22"/>
        </w:rPr>
        <w:t>Cena Díla pokrývá</w:t>
      </w:r>
      <w:r w:rsidR="00AB5EE2" w:rsidRPr="00DD58AF">
        <w:rPr>
          <w:sz w:val="22"/>
          <w:szCs w:val="22"/>
        </w:rPr>
        <w:t xml:space="preserve"> všechny smluvní závazky a všechny záležitosti</w:t>
      </w:r>
      <w:r w:rsidR="00230DF0">
        <w:rPr>
          <w:sz w:val="22"/>
          <w:szCs w:val="22"/>
        </w:rPr>
        <w:t>, náklady</w:t>
      </w:r>
      <w:r w:rsidR="00897FBE">
        <w:rPr>
          <w:sz w:val="22"/>
          <w:szCs w:val="22"/>
        </w:rPr>
        <w:t xml:space="preserve"> a věci nezbytné k řádnému provedení</w:t>
      </w:r>
      <w:r w:rsidR="00AB5EE2" w:rsidRPr="00DD58AF">
        <w:rPr>
          <w:sz w:val="22"/>
          <w:szCs w:val="22"/>
        </w:rPr>
        <w:t xml:space="preserve"> </w:t>
      </w:r>
      <w:r w:rsidR="00006E30">
        <w:rPr>
          <w:sz w:val="22"/>
          <w:szCs w:val="22"/>
        </w:rPr>
        <w:t>Díla</w:t>
      </w:r>
      <w:r w:rsidR="00230DF0">
        <w:rPr>
          <w:sz w:val="22"/>
          <w:szCs w:val="22"/>
        </w:rPr>
        <w:t xml:space="preserve"> (např. správní a místní poplatky, </w:t>
      </w:r>
      <w:r w:rsidR="00934AA6">
        <w:rPr>
          <w:sz w:val="22"/>
          <w:szCs w:val="22"/>
        </w:rPr>
        <w:t xml:space="preserve">cla, </w:t>
      </w:r>
      <w:r w:rsidR="00230DF0">
        <w:rPr>
          <w:sz w:val="22"/>
          <w:szCs w:val="22"/>
        </w:rPr>
        <w:t xml:space="preserve">cestovné, </w:t>
      </w:r>
      <w:r>
        <w:rPr>
          <w:sz w:val="22"/>
          <w:szCs w:val="22"/>
        </w:rPr>
        <w:t>technologii, licence</w:t>
      </w:r>
      <w:r w:rsidR="0027625E">
        <w:rPr>
          <w:sz w:val="22"/>
          <w:szCs w:val="22"/>
        </w:rPr>
        <w:t xml:space="preserve"> </w:t>
      </w:r>
      <w:r w:rsidR="00230DF0">
        <w:rPr>
          <w:sz w:val="22"/>
          <w:szCs w:val="22"/>
        </w:rPr>
        <w:t>atd.)</w:t>
      </w:r>
      <w:r w:rsidR="00AB5EE2" w:rsidRPr="00DD58AF">
        <w:rPr>
          <w:sz w:val="22"/>
          <w:szCs w:val="22"/>
        </w:rPr>
        <w:t xml:space="preserve">. Na výši </w:t>
      </w:r>
      <w:r>
        <w:rPr>
          <w:sz w:val="22"/>
          <w:szCs w:val="22"/>
        </w:rPr>
        <w:t xml:space="preserve">ceny Díla </w:t>
      </w:r>
      <w:r w:rsidR="005B2AFA" w:rsidRPr="00DD58AF">
        <w:rPr>
          <w:sz w:val="22"/>
          <w:szCs w:val="22"/>
        </w:rPr>
        <w:t>nemá dopad</w:t>
      </w:r>
      <w:r w:rsidR="00AB5EE2" w:rsidRPr="00DD58AF">
        <w:rPr>
          <w:sz w:val="22"/>
          <w:szCs w:val="22"/>
        </w:rPr>
        <w:t xml:space="preserve"> zvýšení materiálových, mzdových a jiných nákladů, jakož i případná změna kursu české koruny po podpisu Smlouvy, popřípadě jiné vlivy</w:t>
      </w:r>
      <w:r w:rsidR="00134673">
        <w:rPr>
          <w:sz w:val="22"/>
          <w:szCs w:val="22"/>
        </w:rPr>
        <w:t>, není-li dále stanoveno jinak.</w:t>
      </w:r>
    </w:p>
    <w:p w14:paraId="00F6A551" w14:textId="3508A341" w:rsidR="0041356F" w:rsidRDefault="00FA2AB3" w:rsidP="004F752C">
      <w:pPr>
        <w:pStyle w:val="Textodst1sl"/>
        <w:tabs>
          <w:tab w:val="clear" w:pos="0"/>
          <w:tab w:val="clear" w:pos="284"/>
        </w:tabs>
        <w:spacing w:before="120" w:after="120"/>
        <w:ind w:left="567" w:hanging="567"/>
        <w:rPr>
          <w:sz w:val="22"/>
          <w:szCs w:val="22"/>
        </w:rPr>
      </w:pPr>
      <w:r w:rsidRPr="00FA2AB3">
        <w:rPr>
          <w:sz w:val="22"/>
          <w:szCs w:val="22"/>
        </w:rPr>
        <w:lastRenderedPageBreak/>
        <w:t xml:space="preserve">Podpisem této Smlouvy </w:t>
      </w:r>
      <w:r w:rsidR="007A6680">
        <w:rPr>
          <w:sz w:val="22"/>
          <w:szCs w:val="22"/>
        </w:rPr>
        <w:t>Zhotovitel</w:t>
      </w:r>
      <w:r w:rsidRPr="00FA2AB3">
        <w:rPr>
          <w:sz w:val="22"/>
          <w:szCs w:val="22"/>
        </w:rPr>
        <w:t xml:space="preserve"> výslovně přejí</w:t>
      </w:r>
      <w:r w:rsidR="00421639">
        <w:rPr>
          <w:sz w:val="22"/>
          <w:szCs w:val="22"/>
        </w:rPr>
        <w:t>má nebezpečí změny okolností ve </w:t>
      </w:r>
      <w:r w:rsidRPr="00FA2AB3">
        <w:rPr>
          <w:sz w:val="22"/>
          <w:szCs w:val="22"/>
        </w:rPr>
        <w:t>smyslu ustanovení § 1765 odst. 2 občanského zákoníku.</w:t>
      </w:r>
    </w:p>
    <w:p w14:paraId="1130D431" w14:textId="77777777" w:rsidR="0041356F" w:rsidRDefault="0041356F" w:rsidP="004F752C">
      <w:pPr>
        <w:pStyle w:val="Pleading3L2"/>
        <w:spacing w:before="120" w:after="120"/>
        <w:rPr>
          <w:sz w:val="22"/>
          <w:szCs w:val="22"/>
        </w:rPr>
      </w:pPr>
    </w:p>
    <w:p w14:paraId="19492562" w14:textId="77777777" w:rsidR="008102A1" w:rsidRPr="000D4887" w:rsidRDefault="008102A1" w:rsidP="004F752C">
      <w:pPr>
        <w:pStyle w:val="slolnku"/>
        <w:numPr>
          <w:ilvl w:val="0"/>
          <w:numId w:val="1"/>
        </w:numPr>
        <w:spacing w:before="120" w:after="120"/>
        <w:ind w:left="1418" w:hanging="709"/>
        <w:rPr>
          <w:sz w:val="22"/>
          <w:szCs w:val="22"/>
        </w:rPr>
      </w:pPr>
      <w:bookmarkStart w:id="9" w:name="_Ref219899885"/>
    </w:p>
    <w:bookmarkEnd w:id="9"/>
    <w:p w14:paraId="262BEDD1" w14:textId="77777777" w:rsidR="008102A1" w:rsidRPr="000D4887" w:rsidRDefault="008102A1" w:rsidP="004F752C">
      <w:pPr>
        <w:pStyle w:val="Nzevlnku"/>
        <w:spacing w:before="120" w:after="120"/>
        <w:ind w:left="1418" w:hanging="709"/>
        <w:rPr>
          <w:sz w:val="22"/>
          <w:szCs w:val="22"/>
        </w:rPr>
      </w:pPr>
      <w:r w:rsidRPr="000D4887">
        <w:rPr>
          <w:sz w:val="22"/>
          <w:szCs w:val="22"/>
        </w:rPr>
        <w:t>Platební podmínky</w:t>
      </w:r>
    </w:p>
    <w:p w14:paraId="7E4F3883" w14:textId="0C317AEC" w:rsidR="008102A1" w:rsidRPr="000D4887" w:rsidRDefault="008102A1" w:rsidP="007C0FB9">
      <w:pPr>
        <w:pStyle w:val="Textodst1sl"/>
        <w:numPr>
          <w:ilvl w:val="1"/>
          <w:numId w:val="11"/>
        </w:numPr>
        <w:tabs>
          <w:tab w:val="clear" w:pos="0"/>
          <w:tab w:val="clear" w:pos="284"/>
        </w:tabs>
        <w:spacing w:before="120" w:after="120"/>
        <w:ind w:left="567" w:hanging="567"/>
        <w:rPr>
          <w:sz w:val="22"/>
          <w:szCs w:val="22"/>
        </w:rPr>
      </w:pPr>
      <w:r w:rsidRPr="000D4887">
        <w:rPr>
          <w:sz w:val="22"/>
          <w:szCs w:val="22"/>
        </w:rPr>
        <w:t>Podkladem pro úhradu</w:t>
      </w:r>
      <w:r w:rsidR="00A21D19">
        <w:rPr>
          <w:sz w:val="22"/>
          <w:szCs w:val="22"/>
        </w:rPr>
        <w:t xml:space="preserve"> ceny dle článku </w:t>
      </w:r>
      <w:r w:rsidR="00F80EA3">
        <w:rPr>
          <w:sz w:val="22"/>
          <w:szCs w:val="22"/>
        </w:rPr>
        <w:t>5</w:t>
      </w:r>
      <w:r w:rsidR="00A21D19">
        <w:rPr>
          <w:sz w:val="22"/>
          <w:szCs w:val="22"/>
        </w:rPr>
        <w:t>. této Smlouvy</w:t>
      </w:r>
      <w:r w:rsidRPr="000D4887">
        <w:rPr>
          <w:sz w:val="22"/>
          <w:szCs w:val="22"/>
        </w:rPr>
        <w:t xml:space="preserve"> bude</w:t>
      </w:r>
      <w:r w:rsidR="00D1348B">
        <w:rPr>
          <w:sz w:val="22"/>
          <w:szCs w:val="22"/>
        </w:rPr>
        <w:t xml:space="preserve"> daňový </w:t>
      </w:r>
      <w:r w:rsidR="003B6728">
        <w:rPr>
          <w:sz w:val="22"/>
          <w:szCs w:val="22"/>
        </w:rPr>
        <w:t xml:space="preserve">a účetní </w:t>
      </w:r>
      <w:r w:rsidR="00D1348B">
        <w:rPr>
          <w:sz w:val="22"/>
          <w:szCs w:val="22"/>
        </w:rPr>
        <w:t>doklad, resp.</w:t>
      </w:r>
      <w:r w:rsidRPr="000D4887">
        <w:rPr>
          <w:sz w:val="22"/>
          <w:szCs w:val="22"/>
        </w:rPr>
        <w:t xml:space="preserve"> faktura </w:t>
      </w:r>
      <w:r w:rsidR="00D1348B">
        <w:rPr>
          <w:sz w:val="22"/>
          <w:szCs w:val="22"/>
        </w:rPr>
        <w:t>(dále jen „</w:t>
      </w:r>
      <w:r w:rsidR="00487F07" w:rsidRPr="00487F07">
        <w:rPr>
          <w:b/>
          <w:sz w:val="22"/>
          <w:szCs w:val="22"/>
        </w:rPr>
        <w:t>faktura</w:t>
      </w:r>
      <w:r w:rsidR="00D1348B">
        <w:rPr>
          <w:sz w:val="22"/>
          <w:szCs w:val="22"/>
        </w:rPr>
        <w:t>“)</w:t>
      </w:r>
      <w:r>
        <w:rPr>
          <w:sz w:val="22"/>
          <w:szCs w:val="22"/>
        </w:rPr>
        <w:t>, vystavená</w:t>
      </w:r>
      <w:r w:rsidRPr="000D4887">
        <w:rPr>
          <w:sz w:val="22"/>
          <w:szCs w:val="22"/>
        </w:rPr>
        <w:t xml:space="preserve"> </w:t>
      </w:r>
      <w:r w:rsidR="007A6680">
        <w:rPr>
          <w:sz w:val="22"/>
          <w:szCs w:val="22"/>
        </w:rPr>
        <w:t>Zhotovitel</w:t>
      </w:r>
      <w:r w:rsidRPr="000D4887">
        <w:rPr>
          <w:sz w:val="22"/>
          <w:szCs w:val="22"/>
        </w:rPr>
        <w:t xml:space="preserve">em </w:t>
      </w:r>
      <w:r w:rsidR="00575D0C">
        <w:rPr>
          <w:sz w:val="22"/>
          <w:szCs w:val="22"/>
        </w:rPr>
        <w:t>za podmínek stanovených</w:t>
      </w:r>
      <w:r w:rsidR="003C3D86">
        <w:rPr>
          <w:sz w:val="22"/>
          <w:szCs w:val="22"/>
        </w:rPr>
        <w:t xml:space="preserve"> </w:t>
      </w:r>
      <w:r w:rsidRPr="000D4887">
        <w:rPr>
          <w:sz w:val="22"/>
          <w:szCs w:val="22"/>
        </w:rPr>
        <w:t>níže</w:t>
      </w:r>
      <w:r w:rsidR="00575D0C">
        <w:rPr>
          <w:sz w:val="22"/>
          <w:szCs w:val="22"/>
        </w:rPr>
        <w:t>.</w:t>
      </w:r>
      <w:r w:rsidRPr="000D4887">
        <w:rPr>
          <w:sz w:val="22"/>
          <w:szCs w:val="22"/>
        </w:rPr>
        <w:t xml:space="preserve"> </w:t>
      </w:r>
    </w:p>
    <w:p w14:paraId="0BCFC6E0" w14:textId="02EE057C" w:rsidR="000423E1" w:rsidRPr="005B23A4" w:rsidRDefault="00B84A95" w:rsidP="00A15226">
      <w:pPr>
        <w:pStyle w:val="Textodst1sl"/>
        <w:ind w:left="567" w:hanging="567"/>
        <w:rPr>
          <w:sz w:val="22"/>
          <w:szCs w:val="22"/>
        </w:rPr>
      </w:pPr>
      <w:r w:rsidRPr="005B23A4">
        <w:rPr>
          <w:sz w:val="22"/>
          <w:szCs w:val="22"/>
        </w:rPr>
        <w:t xml:space="preserve">Zhotoviteli vzniká právo na fakturaci ceny za Dílo v návaznosti na Objednatelem odsouhlasený soupis prací realizovaných za období předcházející kontrolnímu dni (viz </w:t>
      </w:r>
      <w:r w:rsidR="005B23A4">
        <w:rPr>
          <w:sz w:val="22"/>
          <w:szCs w:val="22"/>
        </w:rPr>
        <w:fldChar w:fldCharType="begin"/>
      </w:r>
      <w:r w:rsidR="005B23A4">
        <w:rPr>
          <w:sz w:val="22"/>
          <w:szCs w:val="22"/>
        </w:rPr>
        <w:instrText xml:space="preserve"> REF _Ref220594142 \r \h </w:instrText>
      </w:r>
      <w:r w:rsidR="005B23A4">
        <w:rPr>
          <w:sz w:val="22"/>
          <w:szCs w:val="22"/>
        </w:rPr>
      </w:r>
      <w:r w:rsidR="005B23A4">
        <w:rPr>
          <w:sz w:val="22"/>
          <w:szCs w:val="22"/>
        </w:rPr>
        <w:fldChar w:fldCharType="separate"/>
      </w:r>
      <w:r w:rsidR="005B23A4">
        <w:rPr>
          <w:sz w:val="22"/>
          <w:szCs w:val="22"/>
        </w:rPr>
        <w:t>4.17</w:t>
      </w:r>
      <w:r w:rsidR="005B23A4">
        <w:rPr>
          <w:sz w:val="22"/>
          <w:szCs w:val="22"/>
        </w:rPr>
        <w:fldChar w:fldCharType="end"/>
      </w:r>
      <w:r w:rsidRPr="005B23A4">
        <w:rPr>
          <w:sz w:val="22"/>
          <w:szCs w:val="22"/>
        </w:rPr>
        <w:t>).</w:t>
      </w:r>
      <w:r w:rsidR="00A15226" w:rsidRPr="005B23A4">
        <w:rPr>
          <w:sz w:val="22"/>
          <w:szCs w:val="22"/>
        </w:rPr>
        <w:t xml:space="preserve"> </w:t>
      </w:r>
      <w:r w:rsidR="003B6728" w:rsidRPr="005B23A4">
        <w:rPr>
          <w:sz w:val="22"/>
          <w:szCs w:val="22"/>
        </w:rPr>
        <w:t xml:space="preserve">Zhotovitel se zavazuje, že </w:t>
      </w:r>
      <w:r w:rsidR="00A15226" w:rsidRPr="005B23A4">
        <w:rPr>
          <w:sz w:val="22"/>
          <w:szCs w:val="22"/>
        </w:rPr>
        <w:t xml:space="preserve">odpovídající </w:t>
      </w:r>
      <w:r w:rsidR="002C420E" w:rsidRPr="005B23A4">
        <w:rPr>
          <w:sz w:val="22"/>
          <w:szCs w:val="22"/>
        </w:rPr>
        <w:t>cenu</w:t>
      </w:r>
      <w:r w:rsidR="003B6728" w:rsidRPr="005B23A4">
        <w:rPr>
          <w:sz w:val="22"/>
          <w:szCs w:val="22"/>
        </w:rPr>
        <w:t xml:space="preserve"> Díla bude fakturovat nejpozději do 5</w:t>
      </w:r>
      <w:r w:rsidR="00A15226" w:rsidRPr="005B23A4">
        <w:rPr>
          <w:sz w:val="22"/>
          <w:szCs w:val="22"/>
        </w:rPr>
        <w:t> </w:t>
      </w:r>
      <w:r w:rsidR="003B6728" w:rsidRPr="005B23A4">
        <w:rPr>
          <w:sz w:val="22"/>
          <w:szCs w:val="22"/>
        </w:rPr>
        <w:t>kalendářních dn</w:t>
      </w:r>
      <w:r w:rsidR="00A15226" w:rsidRPr="005B23A4">
        <w:rPr>
          <w:sz w:val="22"/>
          <w:szCs w:val="22"/>
        </w:rPr>
        <w:t>í</w:t>
      </w:r>
      <w:r w:rsidR="003B6728" w:rsidRPr="005B23A4">
        <w:rPr>
          <w:sz w:val="22"/>
          <w:szCs w:val="22"/>
        </w:rPr>
        <w:t xml:space="preserve"> ode dne</w:t>
      </w:r>
      <w:r w:rsidR="00A15226" w:rsidRPr="005B23A4">
        <w:rPr>
          <w:sz w:val="22"/>
          <w:szCs w:val="22"/>
        </w:rPr>
        <w:t xml:space="preserve"> odsouhlasení soupisu realizovaných prací za uplynulé období Objednatelem.</w:t>
      </w:r>
      <w:r w:rsidR="003B6728" w:rsidRPr="005B23A4">
        <w:rPr>
          <w:sz w:val="22"/>
          <w:szCs w:val="22"/>
        </w:rPr>
        <w:t xml:space="preserve"> </w:t>
      </w:r>
      <w:r w:rsidR="00A15226" w:rsidRPr="005B23A4">
        <w:rPr>
          <w:sz w:val="22"/>
          <w:szCs w:val="22"/>
        </w:rPr>
        <w:t>Objednatelem odsouhlasený soupis prací bude tvořit přílohu faktury.</w:t>
      </w:r>
    </w:p>
    <w:p w14:paraId="146A1FAA" w14:textId="40940439" w:rsidR="00FF15A8" w:rsidRPr="00923CAC" w:rsidRDefault="00A366EC" w:rsidP="00365418">
      <w:pPr>
        <w:pStyle w:val="Textodst1sl"/>
        <w:tabs>
          <w:tab w:val="clear" w:pos="0"/>
          <w:tab w:val="clear" w:pos="284"/>
        </w:tabs>
        <w:spacing w:before="120" w:after="120"/>
        <w:ind w:left="567" w:hanging="567"/>
        <w:rPr>
          <w:sz w:val="22"/>
          <w:szCs w:val="22"/>
        </w:rPr>
      </w:pPr>
      <w:bookmarkStart w:id="10" w:name="_Ref219197653"/>
      <w:r w:rsidRPr="00923CAC">
        <w:rPr>
          <w:sz w:val="22"/>
          <w:szCs w:val="22"/>
        </w:rPr>
        <w:t>Objednatel se zavazuje uhradit Zhotoviteli smluvní cenu</w:t>
      </w:r>
      <w:r w:rsidR="000423E1" w:rsidRPr="00365418">
        <w:rPr>
          <w:sz w:val="22"/>
          <w:szCs w:val="22"/>
        </w:rPr>
        <w:t xml:space="preserve"> dle </w:t>
      </w:r>
      <w:r w:rsidR="000423E1" w:rsidRPr="00365418">
        <w:rPr>
          <w:sz w:val="22"/>
          <w:szCs w:val="22"/>
        </w:rPr>
        <w:fldChar w:fldCharType="begin"/>
      </w:r>
      <w:r w:rsidR="000423E1" w:rsidRPr="00365418">
        <w:rPr>
          <w:sz w:val="22"/>
          <w:szCs w:val="22"/>
        </w:rPr>
        <w:instrText xml:space="preserve"> REF _Ref219902532 \r \h </w:instrText>
      </w:r>
      <w:r w:rsidR="00923CAC" w:rsidRPr="00365418">
        <w:rPr>
          <w:sz w:val="22"/>
          <w:szCs w:val="22"/>
        </w:rPr>
        <w:instrText xml:space="preserve"> \* MERGEFORMAT </w:instrText>
      </w:r>
      <w:r w:rsidR="000423E1" w:rsidRPr="00365418">
        <w:rPr>
          <w:sz w:val="22"/>
          <w:szCs w:val="22"/>
        </w:rPr>
      </w:r>
      <w:r w:rsidR="000423E1" w:rsidRPr="00365418">
        <w:rPr>
          <w:sz w:val="22"/>
          <w:szCs w:val="22"/>
        </w:rPr>
        <w:fldChar w:fldCharType="separate"/>
      </w:r>
      <w:r w:rsidR="00AC53C8">
        <w:rPr>
          <w:sz w:val="22"/>
          <w:szCs w:val="22"/>
        </w:rPr>
        <w:t>Článek 5</w:t>
      </w:r>
      <w:r w:rsidR="000423E1" w:rsidRPr="00365418">
        <w:rPr>
          <w:sz w:val="22"/>
          <w:szCs w:val="22"/>
        </w:rPr>
        <w:fldChar w:fldCharType="end"/>
      </w:r>
      <w:r w:rsidR="000423E1" w:rsidRPr="00365418">
        <w:rPr>
          <w:sz w:val="22"/>
          <w:szCs w:val="22"/>
        </w:rPr>
        <w:t xml:space="preserve"> Smlouvy</w:t>
      </w:r>
      <w:r w:rsidRPr="00923CAC">
        <w:rPr>
          <w:sz w:val="22"/>
          <w:szCs w:val="22"/>
        </w:rPr>
        <w:t>, a to dílčím způsobem</w:t>
      </w:r>
      <w:r w:rsidR="000423E1" w:rsidRPr="00365418">
        <w:rPr>
          <w:sz w:val="22"/>
          <w:szCs w:val="22"/>
        </w:rPr>
        <w:t xml:space="preserve"> na základě Objednatel odsouhlasených soupisů prací předkládaných Zhotovitelem v rámci kontrolních dní.</w:t>
      </w:r>
      <w:bookmarkEnd w:id="10"/>
      <w:r w:rsidR="007570E5" w:rsidRPr="00923CAC">
        <w:rPr>
          <w:sz w:val="22"/>
          <w:szCs w:val="22"/>
        </w:rPr>
        <w:t xml:space="preserve">  </w:t>
      </w:r>
    </w:p>
    <w:p w14:paraId="25E99942" w14:textId="03E9D538" w:rsidR="005E4E0A" w:rsidRPr="00F357E0" w:rsidRDefault="005E4E0A" w:rsidP="004F752C">
      <w:pPr>
        <w:pStyle w:val="Textodst1sl"/>
        <w:tabs>
          <w:tab w:val="clear" w:pos="0"/>
          <w:tab w:val="clear" w:pos="284"/>
        </w:tabs>
        <w:spacing w:before="120" w:after="120"/>
        <w:ind w:left="567" w:hanging="567"/>
        <w:rPr>
          <w:sz w:val="22"/>
          <w:szCs w:val="22"/>
        </w:rPr>
      </w:pPr>
      <w:r w:rsidRPr="00F357E0">
        <w:rPr>
          <w:sz w:val="22"/>
          <w:szCs w:val="22"/>
        </w:rPr>
        <w:t>Objednatel nebude poskytovat zálohy.</w:t>
      </w:r>
    </w:p>
    <w:p w14:paraId="2D72266E" w14:textId="2D9588DC" w:rsidR="0068360F" w:rsidRPr="005B23A4" w:rsidRDefault="00134673" w:rsidP="005B23A4">
      <w:pPr>
        <w:pStyle w:val="Textodst1sl"/>
        <w:tabs>
          <w:tab w:val="clear" w:pos="0"/>
          <w:tab w:val="clear" w:pos="284"/>
          <w:tab w:val="clear" w:pos="720"/>
          <w:tab w:val="left" w:pos="709"/>
        </w:tabs>
        <w:spacing w:before="120" w:after="120"/>
        <w:ind w:left="567" w:hanging="567"/>
        <w:rPr>
          <w:sz w:val="22"/>
          <w:szCs w:val="22"/>
        </w:rPr>
      </w:pPr>
      <w:r w:rsidRPr="00134673">
        <w:rPr>
          <w:sz w:val="22"/>
          <w:szCs w:val="22"/>
        </w:rPr>
        <w:t>DPH bude fakturováno podle zákona č. 235/2004 Sb., o dani z přidané hodnoty, ve znění pozdějších předpisů (dále jen „</w:t>
      </w:r>
      <w:r w:rsidRPr="002A621D">
        <w:rPr>
          <w:b/>
          <w:sz w:val="22"/>
          <w:szCs w:val="22"/>
        </w:rPr>
        <w:t>zákon o DPH</w:t>
      </w:r>
      <w:r w:rsidRPr="00134673">
        <w:rPr>
          <w:sz w:val="22"/>
          <w:szCs w:val="22"/>
        </w:rPr>
        <w:t xml:space="preserve">“). </w:t>
      </w:r>
      <w:r w:rsidR="007A6680">
        <w:rPr>
          <w:sz w:val="22"/>
          <w:szCs w:val="22"/>
        </w:rPr>
        <w:t>Zhotovitel</w:t>
      </w:r>
      <w:r w:rsidRPr="00134673">
        <w:rPr>
          <w:sz w:val="22"/>
          <w:szCs w:val="22"/>
        </w:rPr>
        <w:t xml:space="preserve"> odpovídá za to, že sazba daně z přidané hodnoty (DPH) bude stanovena v souladu s platnými právními předpisy. V případě, že </w:t>
      </w:r>
      <w:r w:rsidR="007A6680">
        <w:rPr>
          <w:sz w:val="22"/>
          <w:szCs w:val="22"/>
        </w:rPr>
        <w:t>Zhotovitel</w:t>
      </w:r>
      <w:r w:rsidRPr="00134673">
        <w:rPr>
          <w:sz w:val="22"/>
          <w:szCs w:val="22"/>
        </w:rPr>
        <w:t xml:space="preserve"> stanoví sazbu DPH či DPH v rozporu s platnými právními předpisy, je povinen uhradit Objednateli veškerou škodu, která mu v souvislosti s tím vznikla. Smluvní strany se dohodly, že pokud dojde v průběhu plnění Smlouvy ke změně zákonné sazby DPH stanovené pro plnění předmětu Smlouvy, bude tato sazba promítnuta do všech cen uvedených ve Smlouvě a </w:t>
      </w:r>
      <w:r w:rsidR="007A6680">
        <w:rPr>
          <w:sz w:val="22"/>
          <w:szCs w:val="22"/>
        </w:rPr>
        <w:t>Zhotovitel</w:t>
      </w:r>
      <w:r w:rsidRPr="00134673">
        <w:rPr>
          <w:sz w:val="22"/>
          <w:szCs w:val="22"/>
        </w:rPr>
        <w:t xml:space="preserve"> je od okamžiku nabytí účinnosti změny zákonné sazby DPH povinen účtovat platnou sazbu DPH. O této skutečnosti není nutné uzavírat dodatek ke Smlouvě.</w:t>
      </w:r>
    </w:p>
    <w:p w14:paraId="3DC5CA15" w14:textId="75336E73" w:rsidR="008102A1" w:rsidRDefault="005B2AFA" w:rsidP="004F752C">
      <w:pPr>
        <w:pStyle w:val="Textodst1sl"/>
        <w:tabs>
          <w:tab w:val="clear" w:pos="0"/>
          <w:tab w:val="clear" w:pos="284"/>
        </w:tabs>
        <w:spacing w:before="120" w:after="120"/>
        <w:ind w:left="567" w:hanging="567"/>
        <w:rPr>
          <w:sz w:val="22"/>
          <w:szCs w:val="22"/>
        </w:rPr>
      </w:pPr>
      <w:r>
        <w:rPr>
          <w:sz w:val="22"/>
          <w:szCs w:val="22"/>
        </w:rPr>
        <w:t>F</w:t>
      </w:r>
      <w:r w:rsidR="008102A1" w:rsidRPr="000D4887">
        <w:rPr>
          <w:sz w:val="22"/>
          <w:szCs w:val="22"/>
        </w:rPr>
        <w:t>aktury</w:t>
      </w:r>
      <w:r>
        <w:rPr>
          <w:sz w:val="22"/>
          <w:szCs w:val="22"/>
        </w:rPr>
        <w:t xml:space="preserve"> budou vystaveny vždy</w:t>
      </w:r>
      <w:r w:rsidR="008102A1" w:rsidRPr="000D4887">
        <w:rPr>
          <w:sz w:val="22"/>
          <w:szCs w:val="22"/>
        </w:rPr>
        <w:t xml:space="preserve"> s</w:t>
      </w:r>
      <w:r w:rsidR="008102A1">
        <w:rPr>
          <w:sz w:val="22"/>
          <w:szCs w:val="22"/>
        </w:rPr>
        <w:t> </w:t>
      </w:r>
      <w:r w:rsidR="008102A1" w:rsidRPr="000D4887">
        <w:rPr>
          <w:sz w:val="22"/>
          <w:szCs w:val="22"/>
        </w:rPr>
        <w:t xml:space="preserve">dobou </w:t>
      </w:r>
      <w:r w:rsidR="008102A1" w:rsidRPr="00690195">
        <w:rPr>
          <w:sz w:val="22"/>
          <w:szCs w:val="22"/>
        </w:rPr>
        <w:t xml:space="preserve">splatnosti </w:t>
      </w:r>
      <w:r w:rsidR="006C2926" w:rsidRPr="005E4E0A">
        <w:rPr>
          <w:b/>
          <w:sz w:val="22"/>
          <w:szCs w:val="22"/>
        </w:rPr>
        <w:t>30</w:t>
      </w:r>
      <w:r w:rsidR="008102A1" w:rsidRPr="005E4E0A">
        <w:rPr>
          <w:b/>
          <w:sz w:val="22"/>
          <w:szCs w:val="22"/>
        </w:rPr>
        <w:t xml:space="preserve"> dnů</w:t>
      </w:r>
      <w:r w:rsidR="008102A1" w:rsidRPr="00690195">
        <w:rPr>
          <w:sz w:val="22"/>
          <w:szCs w:val="22"/>
        </w:rPr>
        <w:t xml:space="preserve"> od jej</w:t>
      </w:r>
      <w:r w:rsidR="00F253B4" w:rsidRPr="00690195">
        <w:rPr>
          <w:sz w:val="22"/>
          <w:szCs w:val="22"/>
        </w:rPr>
        <w:t>ich</w:t>
      </w:r>
      <w:r w:rsidR="008102A1" w:rsidRPr="00690195">
        <w:rPr>
          <w:sz w:val="22"/>
          <w:szCs w:val="22"/>
        </w:rPr>
        <w:t xml:space="preserve"> vystavení, přičemž faktura musí být Objednateli doručena</w:t>
      </w:r>
      <w:r w:rsidR="002C420E">
        <w:rPr>
          <w:sz w:val="22"/>
          <w:szCs w:val="22"/>
        </w:rPr>
        <w:t xml:space="preserve"> nejpozději do 3 pracovních dnů od jejího vystavení</w:t>
      </w:r>
      <w:r w:rsidR="008F3EDA">
        <w:rPr>
          <w:sz w:val="22"/>
          <w:szCs w:val="22"/>
        </w:rPr>
        <w:t>.</w:t>
      </w:r>
      <w:r w:rsidR="008102A1" w:rsidRPr="000D4887">
        <w:rPr>
          <w:sz w:val="22"/>
          <w:szCs w:val="22"/>
        </w:rPr>
        <w:t xml:space="preserve"> Faktura bude obsahovat veškeré náležitosti předepsané zák</w:t>
      </w:r>
      <w:r w:rsidR="0059145A">
        <w:rPr>
          <w:sz w:val="22"/>
          <w:szCs w:val="22"/>
        </w:rPr>
        <w:t>onem</w:t>
      </w:r>
      <w:r w:rsidR="00C83BB4">
        <w:rPr>
          <w:sz w:val="22"/>
          <w:szCs w:val="22"/>
        </w:rPr>
        <w:t xml:space="preserve"> o DPH</w:t>
      </w:r>
      <w:r w:rsidR="008102A1" w:rsidRPr="000D4887">
        <w:rPr>
          <w:sz w:val="22"/>
          <w:szCs w:val="22"/>
        </w:rPr>
        <w:t xml:space="preserve"> a dále číslo </w:t>
      </w:r>
      <w:r w:rsidR="0003411E">
        <w:rPr>
          <w:sz w:val="22"/>
          <w:szCs w:val="22"/>
        </w:rPr>
        <w:t>s</w:t>
      </w:r>
      <w:r w:rsidR="008102A1" w:rsidRPr="000D4887">
        <w:rPr>
          <w:sz w:val="22"/>
          <w:szCs w:val="22"/>
        </w:rPr>
        <w:t xml:space="preserve">mlouvy a název </w:t>
      </w:r>
      <w:r w:rsidR="0003411E">
        <w:rPr>
          <w:sz w:val="22"/>
          <w:szCs w:val="22"/>
        </w:rPr>
        <w:t>akce – veřejné zakázky</w:t>
      </w:r>
      <w:r w:rsidR="008102A1" w:rsidRPr="000D4887">
        <w:rPr>
          <w:sz w:val="22"/>
          <w:szCs w:val="22"/>
        </w:rPr>
        <w:t>. V případě, že faktura nebude obsahovat některou z předepsaných náležitostí nebo ji bude obsahovat chyb</w:t>
      </w:r>
      <w:r w:rsidR="008102A1">
        <w:rPr>
          <w:sz w:val="22"/>
          <w:szCs w:val="22"/>
        </w:rPr>
        <w:t>ně, je </w:t>
      </w:r>
      <w:r w:rsidR="008102A1" w:rsidRPr="000D4887">
        <w:rPr>
          <w:sz w:val="22"/>
          <w:szCs w:val="22"/>
        </w:rPr>
        <w:t xml:space="preserve">Objednatel oprávněn takovou fakturu vrátit </w:t>
      </w:r>
      <w:r w:rsidR="007A6680">
        <w:rPr>
          <w:sz w:val="22"/>
          <w:szCs w:val="22"/>
        </w:rPr>
        <w:t>Zhotovitel</w:t>
      </w:r>
      <w:r w:rsidR="008102A1" w:rsidRPr="000D4887">
        <w:rPr>
          <w:sz w:val="22"/>
          <w:szCs w:val="22"/>
        </w:rPr>
        <w:t xml:space="preserve">i. Lhůta splatnosti v takovémto případě počíná běžet znovu až od vystavení opravené či doplněné faktury. Veškeré platby dle </w:t>
      </w:r>
      <w:r w:rsidR="0003411E">
        <w:rPr>
          <w:sz w:val="22"/>
          <w:szCs w:val="22"/>
        </w:rPr>
        <w:t>s</w:t>
      </w:r>
      <w:r w:rsidR="008102A1" w:rsidRPr="000D4887">
        <w:rPr>
          <w:sz w:val="22"/>
          <w:szCs w:val="22"/>
        </w:rPr>
        <w:t xml:space="preserve">mlouvy budou probíhat výlučně bezhotovostním převodem v české měně, a to na účet </w:t>
      </w:r>
      <w:r w:rsidR="007A6680">
        <w:rPr>
          <w:sz w:val="22"/>
          <w:szCs w:val="22"/>
        </w:rPr>
        <w:t>Zhotovitel</w:t>
      </w:r>
      <w:r w:rsidR="008102A1" w:rsidRPr="000D4887">
        <w:rPr>
          <w:sz w:val="22"/>
          <w:szCs w:val="22"/>
        </w:rPr>
        <w:t xml:space="preserve">e uvedený na faktuře. Příslušná částka se považuje za uhrazenou okamžikem, kdy byla tato odeslána na bankovní účet </w:t>
      </w:r>
      <w:r w:rsidR="007A6680">
        <w:rPr>
          <w:sz w:val="22"/>
          <w:szCs w:val="22"/>
        </w:rPr>
        <w:t>Zhotovitel</w:t>
      </w:r>
      <w:r w:rsidR="008102A1" w:rsidRPr="000D4887">
        <w:rPr>
          <w:sz w:val="22"/>
          <w:szCs w:val="22"/>
        </w:rPr>
        <w:t>e.</w:t>
      </w:r>
    </w:p>
    <w:p w14:paraId="67E660B7" w14:textId="7F36B54A" w:rsidR="00871947" w:rsidRPr="00CE7F02" w:rsidRDefault="007A6680" w:rsidP="0093467A">
      <w:pPr>
        <w:pStyle w:val="Textodst1sl"/>
        <w:tabs>
          <w:tab w:val="clear" w:pos="0"/>
          <w:tab w:val="clear" w:pos="284"/>
        </w:tabs>
        <w:ind w:left="567" w:hanging="567"/>
        <w:rPr>
          <w:sz w:val="22"/>
          <w:szCs w:val="22"/>
        </w:rPr>
      </w:pPr>
      <w:r>
        <w:rPr>
          <w:sz w:val="22"/>
          <w:szCs w:val="22"/>
        </w:rPr>
        <w:t>Zhotovitel</w:t>
      </w:r>
      <w:r w:rsidR="0093467A" w:rsidRPr="0093467A">
        <w:rPr>
          <w:sz w:val="22"/>
          <w:szCs w:val="22"/>
        </w:rPr>
        <w:t xml:space="preserve"> prohlašuje, že správce daně před uzavřením této Smlouvy nerozhodl, že </w:t>
      </w:r>
      <w:r>
        <w:rPr>
          <w:sz w:val="22"/>
          <w:szCs w:val="22"/>
        </w:rPr>
        <w:t>Zhotovitel</w:t>
      </w:r>
      <w:r w:rsidR="0093467A" w:rsidRPr="0093467A">
        <w:rPr>
          <w:sz w:val="22"/>
          <w:szCs w:val="22"/>
        </w:rPr>
        <w:t xml:space="preserve"> je nespolehlivým plátcem ve smyslu § 106a zákona o DPH (dále jen „nespolehlivý plátce“). V</w:t>
      </w:r>
      <w:r w:rsidR="00A60BE2">
        <w:rPr>
          <w:sz w:val="22"/>
          <w:szCs w:val="22"/>
        </w:rPr>
        <w:t> </w:t>
      </w:r>
      <w:r w:rsidR="0093467A" w:rsidRPr="0093467A">
        <w:rPr>
          <w:sz w:val="22"/>
          <w:szCs w:val="22"/>
        </w:rPr>
        <w:t xml:space="preserve">případě, že správce daně rozhodne o tom, že </w:t>
      </w:r>
      <w:r>
        <w:rPr>
          <w:sz w:val="22"/>
          <w:szCs w:val="22"/>
        </w:rPr>
        <w:t>Zhotovitel</w:t>
      </w:r>
      <w:r w:rsidR="0093467A" w:rsidRPr="0093467A">
        <w:rPr>
          <w:sz w:val="22"/>
          <w:szCs w:val="22"/>
        </w:rPr>
        <w:t xml:space="preserve"> je nespolehlivým plátcem, zavazuje se </w:t>
      </w:r>
      <w:r>
        <w:rPr>
          <w:sz w:val="22"/>
          <w:szCs w:val="22"/>
        </w:rPr>
        <w:t>Zhotovitel</w:t>
      </w:r>
      <w:r w:rsidR="0093467A" w:rsidRPr="0093467A">
        <w:rPr>
          <w:sz w:val="22"/>
          <w:szCs w:val="22"/>
        </w:rPr>
        <w:t xml:space="preserve"> o tomto informovat Objednatele do dvou pracovních dní. Stane-li se </w:t>
      </w:r>
      <w:r>
        <w:rPr>
          <w:sz w:val="22"/>
          <w:szCs w:val="22"/>
        </w:rPr>
        <w:t>Zhotovitel</w:t>
      </w:r>
      <w:r w:rsidR="0093467A" w:rsidRPr="0093467A">
        <w:rPr>
          <w:sz w:val="22"/>
          <w:szCs w:val="22"/>
        </w:rPr>
        <w:t xml:space="preserve"> nespolehlivým plátcem, uhradí Objednatel </w:t>
      </w:r>
      <w:r>
        <w:rPr>
          <w:sz w:val="22"/>
          <w:szCs w:val="22"/>
        </w:rPr>
        <w:t>Zhotovitel</w:t>
      </w:r>
      <w:r w:rsidR="0093467A" w:rsidRPr="0093467A">
        <w:rPr>
          <w:sz w:val="22"/>
          <w:szCs w:val="22"/>
        </w:rPr>
        <w:t xml:space="preserve">i pouze základ daně, přičemž DPH bude Objednatelem uhrazena </w:t>
      </w:r>
      <w:r>
        <w:rPr>
          <w:sz w:val="22"/>
          <w:szCs w:val="22"/>
        </w:rPr>
        <w:t>Zhotovitel</w:t>
      </w:r>
      <w:r w:rsidR="0093467A" w:rsidRPr="0093467A">
        <w:rPr>
          <w:sz w:val="22"/>
          <w:szCs w:val="22"/>
        </w:rPr>
        <w:t xml:space="preserve">i až po písemném doložení </w:t>
      </w:r>
      <w:r>
        <w:rPr>
          <w:sz w:val="22"/>
          <w:szCs w:val="22"/>
        </w:rPr>
        <w:t>Zhotovitel</w:t>
      </w:r>
      <w:r w:rsidR="0093467A" w:rsidRPr="0093467A">
        <w:rPr>
          <w:sz w:val="22"/>
          <w:szCs w:val="22"/>
        </w:rPr>
        <w:t>e o jeho úhradě této DPH příslušnému správci daně.</w:t>
      </w:r>
    </w:p>
    <w:p w14:paraId="40274A81" w14:textId="11ED9BB8" w:rsidR="00A81ECA" w:rsidRDefault="00871947" w:rsidP="008D51A6">
      <w:pPr>
        <w:pStyle w:val="Textodst1sl"/>
        <w:tabs>
          <w:tab w:val="clear" w:pos="0"/>
          <w:tab w:val="clear" w:pos="284"/>
        </w:tabs>
        <w:spacing w:before="120" w:after="120"/>
        <w:ind w:left="567" w:hanging="567"/>
        <w:rPr>
          <w:sz w:val="22"/>
          <w:szCs w:val="22"/>
        </w:rPr>
      </w:pPr>
      <w:r w:rsidRPr="00CE7F02">
        <w:rPr>
          <w:sz w:val="22"/>
          <w:szCs w:val="22"/>
        </w:rPr>
        <w:t xml:space="preserve">Faktury podle této Smlouvy budou zasílány </w:t>
      </w:r>
      <w:r w:rsidR="008D51A6">
        <w:rPr>
          <w:sz w:val="22"/>
          <w:szCs w:val="22"/>
        </w:rPr>
        <w:t xml:space="preserve">elektronicky na emailovou adresu </w:t>
      </w:r>
      <w:r w:rsidR="005B23A4">
        <w:t>[</w:t>
      </w:r>
      <w:r w:rsidR="005B23A4" w:rsidRPr="005B23A4">
        <w:rPr>
          <w:highlight w:val="cyan"/>
        </w:rPr>
        <w:t>BUDE DOPLNĚNO</w:t>
      </w:r>
      <w:r w:rsidR="005B23A4">
        <w:t>]</w:t>
      </w:r>
      <w:r w:rsidR="008D51A6">
        <w:rPr>
          <w:sz w:val="22"/>
          <w:szCs w:val="22"/>
        </w:rPr>
        <w:t xml:space="preserve"> </w:t>
      </w:r>
      <w:r w:rsidRPr="0059145A">
        <w:rPr>
          <w:sz w:val="22"/>
          <w:szCs w:val="22"/>
        </w:rPr>
        <w:t>a</w:t>
      </w:r>
      <w:r w:rsidR="00A60BE2">
        <w:rPr>
          <w:sz w:val="22"/>
          <w:szCs w:val="22"/>
        </w:rPr>
        <w:t> </w:t>
      </w:r>
      <w:r w:rsidRPr="0059145A">
        <w:rPr>
          <w:sz w:val="22"/>
          <w:szCs w:val="22"/>
        </w:rPr>
        <w:t>to ve formátu</w:t>
      </w:r>
      <w:r w:rsidR="008D51A6">
        <w:rPr>
          <w:sz w:val="22"/>
          <w:szCs w:val="22"/>
        </w:rPr>
        <w:t xml:space="preserve"> ISDOC nebo </w:t>
      </w:r>
      <w:proofErr w:type="spellStart"/>
      <w:r w:rsidR="008D51A6">
        <w:rPr>
          <w:sz w:val="22"/>
          <w:szCs w:val="22"/>
        </w:rPr>
        <w:t>pdf</w:t>
      </w:r>
      <w:proofErr w:type="spellEnd"/>
      <w:r w:rsidR="008D51A6">
        <w:rPr>
          <w:sz w:val="22"/>
          <w:szCs w:val="22"/>
        </w:rPr>
        <w:t>.</w:t>
      </w:r>
      <w:r w:rsidR="00A81ECA">
        <w:rPr>
          <w:sz w:val="22"/>
          <w:szCs w:val="22"/>
        </w:rPr>
        <w:t xml:space="preserve"> </w:t>
      </w:r>
    </w:p>
    <w:p w14:paraId="1F425711" w14:textId="10A790A6" w:rsidR="00871947" w:rsidRPr="0059145A" w:rsidRDefault="00A81ECA" w:rsidP="008D51A6">
      <w:pPr>
        <w:pStyle w:val="Textodst1sl"/>
        <w:tabs>
          <w:tab w:val="clear" w:pos="0"/>
          <w:tab w:val="clear" w:pos="284"/>
        </w:tabs>
        <w:spacing w:before="120" w:after="120"/>
        <w:ind w:left="567" w:hanging="567"/>
        <w:rPr>
          <w:sz w:val="22"/>
          <w:szCs w:val="22"/>
        </w:rPr>
      </w:pPr>
      <w:bookmarkStart w:id="11" w:name="_Ref219197646"/>
      <w:r>
        <w:rPr>
          <w:sz w:val="22"/>
          <w:szCs w:val="22"/>
        </w:rPr>
        <w:t>Povinností Zhotovitele je na každé faktuře uvést název Díla (veřejné zakázky) včetně registračního čísla projektu</w:t>
      </w:r>
      <w:bookmarkEnd w:id="11"/>
      <w:r w:rsidR="0027625E">
        <w:rPr>
          <w:sz w:val="22"/>
          <w:szCs w:val="22"/>
        </w:rPr>
        <w:t>.</w:t>
      </w:r>
    </w:p>
    <w:p w14:paraId="4F12EF55" w14:textId="77777777" w:rsidR="008102A1" w:rsidRDefault="008102A1" w:rsidP="004F752C">
      <w:pPr>
        <w:pStyle w:val="Textodst1sl"/>
        <w:numPr>
          <w:ilvl w:val="0"/>
          <w:numId w:val="0"/>
        </w:numPr>
        <w:spacing w:before="120" w:after="120"/>
        <w:rPr>
          <w:sz w:val="22"/>
          <w:szCs w:val="22"/>
        </w:rPr>
      </w:pPr>
    </w:p>
    <w:p w14:paraId="4A79B301" w14:textId="77777777" w:rsidR="00D947E6" w:rsidRPr="000D4887" w:rsidRDefault="00D947E6" w:rsidP="00D947E6">
      <w:pPr>
        <w:pStyle w:val="slolnku"/>
        <w:numPr>
          <w:ilvl w:val="0"/>
          <w:numId w:val="1"/>
        </w:numPr>
        <w:spacing w:before="120" w:after="120"/>
        <w:ind w:hanging="5104"/>
        <w:rPr>
          <w:sz w:val="22"/>
          <w:szCs w:val="22"/>
        </w:rPr>
      </w:pPr>
    </w:p>
    <w:p w14:paraId="39D51284" w14:textId="6828F5D3" w:rsidR="00D947E6" w:rsidRPr="005B23A4" w:rsidRDefault="00616207" w:rsidP="00D947E6">
      <w:pPr>
        <w:pStyle w:val="Nzevlnku"/>
        <w:spacing w:before="120" w:after="120"/>
        <w:rPr>
          <w:sz w:val="22"/>
          <w:szCs w:val="22"/>
        </w:rPr>
      </w:pPr>
      <w:r w:rsidRPr="005B23A4">
        <w:rPr>
          <w:sz w:val="22"/>
          <w:szCs w:val="22"/>
        </w:rPr>
        <w:t xml:space="preserve">Podmínky </w:t>
      </w:r>
      <w:r w:rsidR="009A24FF" w:rsidRPr="005B23A4">
        <w:rPr>
          <w:sz w:val="22"/>
          <w:szCs w:val="22"/>
        </w:rPr>
        <w:t>provádění Díla</w:t>
      </w:r>
    </w:p>
    <w:p w14:paraId="36D64E3C" w14:textId="676B46D1" w:rsidR="00D947E6" w:rsidRPr="005B23A4" w:rsidRDefault="007A6680" w:rsidP="00854AA5">
      <w:pPr>
        <w:pStyle w:val="Textodst1sl"/>
        <w:numPr>
          <w:ilvl w:val="1"/>
          <w:numId w:val="34"/>
        </w:numPr>
        <w:tabs>
          <w:tab w:val="clear" w:pos="0"/>
          <w:tab w:val="clear" w:pos="284"/>
        </w:tabs>
        <w:spacing w:before="120" w:after="120"/>
        <w:rPr>
          <w:sz w:val="22"/>
          <w:szCs w:val="22"/>
        </w:rPr>
      </w:pPr>
      <w:r w:rsidRPr="005B23A4">
        <w:rPr>
          <w:sz w:val="22"/>
          <w:szCs w:val="22"/>
        </w:rPr>
        <w:t>Zhotovitel</w:t>
      </w:r>
      <w:r w:rsidR="00616207" w:rsidRPr="005B23A4">
        <w:rPr>
          <w:sz w:val="22"/>
          <w:szCs w:val="22"/>
        </w:rPr>
        <w:t xml:space="preserve"> se v rámci realizace Díla zavazuje</w:t>
      </w:r>
      <w:r w:rsidR="00CB6494" w:rsidRPr="005B23A4">
        <w:rPr>
          <w:sz w:val="22"/>
          <w:szCs w:val="22"/>
        </w:rPr>
        <w:t xml:space="preserve"> k</w:t>
      </w:r>
      <w:r w:rsidR="0003411E" w:rsidRPr="005B23A4">
        <w:rPr>
          <w:sz w:val="22"/>
          <w:szCs w:val="22"/>
        </w:rPr>
        <w:t>:</w:t>
      </w:r>
    </w:p>
    <w:p w14:paraId="0B85870F" w14:textId="1CEFCECB" w:rsidR="00616207" w:rsidRPr="005B23A4" w:rsidRDefault="00616207" w:rsidP="007C0FB9">
      <w:pPr>
        <w:pStyle w:val="Textodst2slovan"/>
        <w:numPr>
          <w:ilvl w:val="2"/>
          <w:numId w:val="17"/>
        </w:numPr>
        <w:tabs>
          <w:tab w:val="clear" w:pos="992"/>
          <w:tab w:val="num" w:pos="1560"/>
        </w:tabs>
        <w:spacing w:before="120" w:after="120"/>
        <w:ind w:left="1276" w:hanging="709"/>
        <w:rPr>
          <w:sz w:val="22"/>
          <w:szCs w:val="22"/>
        </w:rPr>
      </w:pPr>
      <w:r w:rsidRPr="005B23A4">
        <w:rPr>
          <w:sz w:val="22"/>
          <w:szCs w:val="22"/>
        </w:rPr>
        <w:t xml:space="preserve">realizaci </w:t>
      </w:r>
      <w:r w:rsidR="007C2E69" w:rsidRPr="005B23A4">
        <w:rPr>
          <w:sz w:val="22"/>
          <w:szCs w:val="22"/>
        </w:rPr>
        <w:t>Díla</w:t>
      </w:r>
      <w:r w:rsidRPr="005B23A4">
        <w:rPr>
          <w:sz w:val="22"/>
          <w:szCs w:val="22"/>
        </w:rPr>
        <w:t xml:space="preserve"> dle </w:t>
      </w:r>
      <w:r w:rsidR="0027625E" w:rsidRPr="005B23A4">
        <w:rPr>
          <w:sz w:val="22"/>
          <w:szCs w:val="22"/>
        </w:rPr>
        <w:t>technické specifikace a projektové dokumentace</w:t>
      </w:r>
      <w:r w:rsidR="00CB6494" w:rsidRPr="005B23A4">
        <w:rPr>
          <w:sz w:val="22"/>
          <w:szCs w:val="22"/>
        </w:rPr>
        <w:t>;</w:t>
      </w:r>
    </w:p>
    <w:p w14:paraId="3AF378A0" w14:textId="69DF8F2D" w:rsidR="00CB6494" w:rsidRPr="005B23A4" w:rsidRDefault="00616207" w:rsidP="00CB6494">
      <w:pPr>
        <w:pStyle w:val="Textodst2slovan"/>
        <w:numPr>
          <w:ilvl w:val="2"/>
          <w:numId w:val="17"/>
        </w:numPr>
        <w:tabs>
          <w:tab w:val="clear" w:pos="992"/>
          <w:tab w:val="num" w:pos="1560"/>
        </w:tabs>
        <w:spacing w:before="120" w:after="120"/>
        <w:ind w:left="1276" w:hanging="709"/>
        <w:rPr>
          <w:sz w:val="22"/>
          <w:szCs w:val="22"/>
        </w:rPr>
      </w:pPr>
      <w:r w:rsidRPr="005B23A4">
        <w:rPr>
          <w:sz w:val="22"/>
          <w:szCs w:val="22"/>
        </w:rPr>
        <w:t xml:space="preserve">ke školení </w:t>
      </w:r>
      <w:r w:rsidR="00AA3B0C" w:rsidRPr="005B23A4">
        <w:rPr>
          <w:sz w:val="22"/>
          <w:szCs w:val="22"/>
        </w:rPr>
        <w:t xml:space="preserve">po provedení Díla </w:t>
      </w:r>
      <w:r w:rsidRPr="005B23A4">
        <w:rPr>
          <w:sz w:val="22"/>
          <w:szCs w:val="22"/>
        </w:rPr>
        <w:t xml:space="preserve">dle požadavků Objednatele v rozsahu </w:t>
      </w:r>
      <w:r w:rsidR="00605E70" w:rsidRPr="005B23A4">
        <w:rPr>
          <w:sz w:val="22"/>
          <w:szCs w:val="22"/>
        </w:rPr>
        <w:t>a způsobem popsaným v této Smlouvě (dále jen „</w:t>
      </w:r>
      <w:r w:rsidR="00605E70" w:rsidRPr="005B23A4">
        <w:rPr>
          <w:b/>
          <w:i/>
          <w:sz w:val="22"/>
          <w:szCs w:val="22"/>
        </w:rPr>
        <w:t>Školení</w:t>
      </w:r>
      <w:r w:rsidR="00605E70" w:rsidRPr="005B23A4">
        <w:rPr>
          <w:sz w:val="22"/>
          <w:szCs w:val="22"/>
        </w:rPr>
        <w:t>“).</w:t>
      </w:r>
    </w:p>
    <w:p w14:paraId="4019AE5C" w14:textId="6F9DFB55" w:rsidR="005C1A36" w:rsidRPr="005C1A36" w:rsidRDefault="007A6680" w:rsidP="007C0FB9">
      <w:pPr>
        <w:pStyle w:val="Textodst1sl"/>
        <w:numPr>
          <w:ilvl w:val="1"/>
          <w:numId w:val="17"/>
        </w:numPr>
        <w:ind w:left="567" w:hanging="578"/>
        <w:rPr>
          <w:sz w:val="22"/>
          <w:szCs w:val="22"/>
        </w:rPr>
      </w:pPr>
      <w:r>
        <w:rPr>
          <w:sz w:val="22"/>
          <w:szCs w:val="22"/>
        </w:rPr>
        <w:t>Zhotovitel</w:t>
      </w:r>
      <w:r w:rsidR="005C1A36" w:rsidRPr="005C1A36">
        <w:rPr>
          <w:sz w:val="22"/>
          <w:szCs w:val="22"/>
        </w:rPr>
        <w:t xml:space="preserve"> se dále zavazuje poskytnout Objednateli nebo jakékoliv třetí osobě písemně pověřené Objednatelem veškerou požadovanou spolupráci a součinnost, která je nezbytná pro účely provázání </w:t>
      </w:r>
      <w:r w:rsidR="005C1A36">
        <w:rPr>
          <w:sz w:val="22"/>
          <w:szCs w:val="22"/>
        </w:rPr>
        <w:t>předmětu Díla</w:t>
      </w:r>
      <w:r w:rsidR="005C1A36" w:rsidRPr="005C1A36">
        <w:rPr>
          <w:sz w:val="22"/>
          <w:szCs w:val="22"/>
        </w:rPr>
        <w:t xml:space="preserve"> s HW a SW užívanými nebo provozovanými Objednatelem či třetími osobami určenými Objednatelem.</w:t>
      </w:r>
    </w:p>
    <w:p w14:paraId="5978EA51" w14:textId="2076CA14" w:rsidR="00AD3966" w:rsidRPr="00AD3966" w:rsidRDefault="007A6680" w:rsidP="007C0FB9">
      <w:pPr>
        <w:pStyle w:val="Textodst1sl"/>
        <w:numPr>
          <w:ilvl w:val="1"/>
          <w:numId w:val="17"/>
        </w:numPr>
        <w:ind w:left="567" w:hanging="578"/>
        <w:rPr>
          <w:sz w:val="22"/>
          <w:szCs w:val="22"/>
        </w:rPr>
      </w:pPr>
      <w:r>
        <w:rPr>
          <w:sz w:val="22"/>
          <w:szCs w:val="22"/>
        </w:rPr>
        <w:t>Zhotovitel</w:t>
      </w:r>
      <w:r w:rsidR="00AD3966" w:rsidRPr="00AD3966">
        <w:rPr>
          <w:sz w:val="22"/>
          <w:szCs w:val="22"/>
        </w:rPr>
        <w:t xml:space="preserve"> odpovídá za požadovanou jakost a kompletnost Díla, za použitý materiál, konstrukci zařízení, za </w:t>
      </w:r>
      <w:r w:rsidR="00AD3966">
        <w:rPr>
          <w:sz w:val="22"/>
          <w:szCs w:val="22"/>
        </w:rPr>
        <w:t>kvalitu a úplnost montáže a</w:t>
      </w:r>
      <w:r w:rsidR="00AD3966" w:rsidRPr="00AD3966">
        <w:rPr>
          <w:sz w:val="22"/>
          <w:szCs w:val="22"/>
        </w:rPr>
        <w:t xml:space="preserve"> funkcí Díla. Dále také odpovídá za to, že Dílo má vlastnosti stanovené platnými právními předpisy, všeobecně závaznými technickými předpisy, veškerými platnými technickými normami, které se vztahují k činnosti </w:t>
      </w:r>
      <w:r>
        <w:rPr>
          <w:sz w:val="22"/>
          <w:szCs w:val="22"/>
        </w:rPr>
        <w:t>Zhotovitel</w:t>
      </w:r>
      <w:r w:rsidR="00AD3966" w:rsidRPr="00AD3966">
        <w:rPr>
          <w:sz w:val="22"/>
          <w:szCs w:val="22"/>
        </w:rPr>
        <w:t>e v rámci plnění Smlouvy, dále vlastnosti dohodnuté Smlouvou, eventuálně vlastnosti obvyklé.</w:t>
      </w:r>
    </w:p>
    <w:p w14:paraId="37433A70" w14:textId="6150E50D" w:rsidR="00AD3966" w:rsidRDefault="00AD3966" w:rsidP="007C0FB9">
      <w:pPr>
        <w:pStyle w:val="Textodst1sl"/>
        <w:numPr>
          <w:ilvl w:val="1"/>
          <w:numId w:val="17"/>
        </w:numPr>
        <w:ind w:left="567" w:hanging="578"/>
        <w:rPr>
          <w:sz w:val="22"/>
          <w:szCs w:val="22"/>
        </w:rPr>
      </w:pPr>
      <w:r w:rsidRPr="00AD3966">
        <w:rPr>
          <w:sz w:val="22"/>
          <w:szCs w:val="22"/>
        </w:rPr>
        <w:t>Smluvní strany se dohodly na I. jakosti Díla.</w:t>
      </w:r>
    </w:p>
    <w:p w14:paraId="77700640" w14:textId="1A1791BF" w:rsidR="0003411E" w:rsidRDefault="0003411E" w:rsidP="007C0FB9">
      <w:pPr>
        <w:pStyle w:val="Textodst1sl"/>
        <w:numPr>
          <w:ilvl w:val="1"/>
          <w:numId w:val="17"/>
        </w:numPr>
        <w:ind w:left="567" w:hanging="578"/>
        <w:rPr>
          <w:sz w:val="22"/>
          <w:szCs w:val="22"/>
        </w:rPr>
      </w:pPr>
      <w:r>
        <w:rPr>
          <w:sz w:val="22"/>
          <w:szCs w:val="22"/>
        </w:rPr>
        <w:t xml:space="preserve">Smluvní strany sjednávají, že Školení bude realizováno pro </w:t>
      </w:r>
      <w:r w:rsidR="00D75B87">
        <w:rPr>
          <w:sz w:val="22"/>
          <w:szCs w:val="22"/>
        </w:rPr>
        <w:t>2 (</w:t>
      </w:r>
      <w:r w:rsidR="00E72F3E">
        <w:rPr>
          <w:sz w:val="22"/>
          <w:szCs w:val="22"/>
        </w:rPr>
        <w:t>dva</w:t>
      </w:r>
      <w:r w:rsidR="00D75B87">
        <w:rPr>
          <w:sz w:val="22"/>
          <w:szCs w:val="22"/>
        </w:rPr>
        <w:t>)</w:t>
      </w:r>
      <w:r w:rsidR="00E72F3E">
        <w:rPr>
          <w:sz w:val="22"/>
          <w:szCs w:val="22"/>
        </w:rPr>
        <w:t xml:space="preserve"> pracovníky </w:t>
      </w:r>
      <w:r w:rsidR="005B23A4">
        <w:rPr>
          <w:sz w:val="22"/>
          <w:szCs w:val="22"/>
        </w:rPr>
        <w:t>(</w:t>
      </w:r>
      <w:r w:rsidR="00E72F3E">
        <w:rPr>
          <w:sz w:val="22"/>
          <w:szCs w:val="22"/>
        </w:rPr>
        <w:t xml:space="preserve">v rozsahu </w:t>
      </w:r>
      <w:r w:rsidR="00D75B87">
        <w:rPr>
          <w:sz w:val="22"/>
          <w:szCs w:val="22"/>
        </w:rPr>
        <w:t>zajištění provozu, údržby a vzdáleného ovládání</w:t>
      </w:r>
      <w:r w:rsidR="005B23A4">
        <w:rPr>
          <w:sz w:val="22"/>
          <w:szCs w:val="22"/>
        </w:rPr>
        <w:t>)</w:t>
      </w:r>
      <w:r>
        <w:rPr>
          <w:sz w:val="22"/>
          <w:szCs w:val="22"/>
        </w:rPr>
        <w:t xml:space="preserve"> Objednatele, a to nejpozději do </w:t>
      </w:r>
      <w:r w:rsidR="00D75B87">
        <w:rPr>
          <w:sz w:val="22"/>
          <w:szCs w:val="22"/>
        </w:rPr>
        <w:t xml:space="preserve">14 (čtrnácti) dní </w:t>
      </w:r>
      <w:r>
        <w:rPr>
          <w:sz w:val="22"/>
          <w:szCs w:val="22"/>
        </w:rPr>
        <w:t>po předání díla</w:t>
      </w:r>
      <w:r w:rsidR="00CB6494">
        <w:rPr>
          <w:sz w:val="22"/>
          <w:szCs w:val="22"/>
        </w:rPr>
        <w:t>.</w:t>
      </w:r>
    </w:p>
    <w:p w14:paraId="066B8782" w14:textId="77777777" w:rsidR="009A24FF" w:rsidRDefault="009A24FF" w:rsidP="009A24FF">
      <w:pPr>
        <w:pStyle w:val="Textodst1sl"/>
        <w:numPr>
          <w:ilvl w:val="0"/>
          <w:numId w:val="0"/>
        </w:numPr>
        <w:ind w:left="-11"/>
        <w:rPr>
          <w:sz w:val="22"/>
          <w:szCs w:val="22"/>
        </w:rPr>
      </w:pPr>
    </w:p>
    <w:p w14:paraId="2F877396" w14:textId="2718E1B3" w:rsidR="00934AA6" w:rsidRPr="00934AA6" w:rsidRDefault="00934AA6" w:rsidP="00934AA6">
      <w:pPr>
        <w:pStyle w:val="Textodst1sl"/>
        <w:numPr>
          <w:ilvl w:val="0"/>
          <w:numId w:val="0"/>
        </w:numPr>
        <w:ind w:left="709"/>
        <w:jc w:val="center"/>
        <w:rPr>
          <w:b/>
          <w:sz w:val="22"/>
          <w:szCs w:val="22"/>
        </w:rPr>
      </w:pPr>
      <w:r w:rsidRPr="00934AA6">
        <w:rPr>
          <w:b/>
          <w:sz w:val="22"/>
          <w:szCs w:val="22"/>
        </w:rPr>
        <w:t>Článek 8</w:t>
      </w:r>
    </w:p>
    <w:p w14:paraId="009764B3" w14:textId="3E571F3B" w:rsidR="00934AA6" w:rsidRDefault="00934AA6" w:rsidP="00934AA6">
      <w:pPr>
        <w:pStyle w:val="Textodst1sl"/>
        <w:numPr>
          <w:ilvl w:val="0"/>
          <w:numId w:val="0"/>
        </w:numPr>
        <w:ind w:left="709"/>
        <w:jc w:val="center"/>
        <w:rPr>
          <w:b/>
          <w:sz w:val="22"/>
          <w:szCs w:val="22"/>
        </w:rPr>
      </w:pPr>
      <w:r w:rsidRPr="00934AA6">
        <w:rPr>
          <w:b/>
          <w:sz w:val="22"/>
          <w:szCs w:val="22"/>
        </w:rPr>
        <w:t xml:space="preserve">Záruční </w:t>
      </w:r>
      <w:r w:rsidR="00FB43FF">
        <w:rPr>
          <w:b/>
          <w:sz w:val="22"/>
          <w:szCs w:val="22"/>
        </w:rPr>
        <w:t xml:space="preserve">a </w:t>
      </w:r>
      <w:r w:rsidRPr="00934AA6">
        <w:rPr>
          <w:b/>
          <w:sz w:val="22"/>
          <w:szCs w:val="22"/>
        </w:rPr>
        <w:t>servisní podmínky</w:t>
      </w:r>
    </w:p>
    <w:p w14:paraId="28CA4563" w14:textId="4C31D234" w:rsidR="00FB43FF" w:rsidRPr="00FB43FF" w:rsidRDefault="00FB43FF" w:rsidP="00FB43FF">
      <w:pPr>
        <w:pStyle w:val="Textodst1sl"/>
        <w:numPr>
          <w:ilvl w:val="0"/>
          <w:numId w:val="0"/>
        </w:numPr>
        <w:ind w:left="720" w:hanging="720"/>
        <w:rPr>
          <w:sz w:val="22"/>
          <w:szCs w:val="22"/>
        </w:rPr>
      </w:pPr>
      <w:r>
        <w:rPr>
          <w:sz w:val="22"/>
          <w:szCs w:val="22"/>
        </w:rPr>
        <w:t>8.1</w:t>
      </w:r>
      <w:r>
        <w:rPr>
          <w:sz w:val="22"/>
          <w:szCs w:val="22"/>
        </w:rPr>
        <w:tab/>
      </w:r>
      <w:r>
        <w:rPr>
          <w:sz w:val="22"/>
          <w:szCs w:val="22"/>
        </w:rPr>
        <w:tab/>
      </w:r>
      <w:r w:rsidRPr="00FB43FF">
        <w:rPr>
          <w:sz w:val="22"/>
          <w:szCs w:val="22"/>
        </w:rPr>
        <w:t>Zhotovitel poskytuje záruku za jakost, že Dílo má ke dni jeho akceptace funkční vlastnosti a garantované parametry stanovené touto Smlouvou, jejími přílohami a platnými právními předpisy a je způsobilé k plnému provozu pro účely stanovené v této Smlouvě nebo v souladu s touto Smlouvou.</w:t>
      </w:r>
    </w:p>
    <w:p w14:paraId="72D4A42E" w14:textId="048ECC8E" w:rsidR="00FB43FF" w:rsidRPr="00FB43FF" w:rsidRDefault="00FB43FF" w:rsidP="00FB43FF">
      <w:pPr>
        <w:pStyle w:val="Textodst1sl"/>
        <w:numPr>
          <w:ilvl w:val="0"/>
          <w:numId w:val="0"/>
        </w:numPr>
        <w:ind w:left="720" w:hanging="720"/>
        <w:rPr>
          <w:sz w:val="22"/>
          <w:szCs w:val="22"/>
        </w:rPr>
      </w:pPr>
      <w:r w:rsidRPr="005B23A4">
        <w:rPr>
          <w:sz w:val="22"/>
          <w:szCs w:val="22"/>
        </w:rPr>
        <w:t>8.2</w:t>
      </w:r>
      <w:r w:rsidRPr="005B23A4">
        <w:rPr>
          <w:sz w:val="22"/>
          <w:szCs w:val="22"/>
        </w:rPr>
        <w:tab/>
      </w:r>
      <w:r w:rsidRPr="005B23A4">
        <w:rPr>
          <w:sz w:val="22"/>
          <w:szCs w:val="22"/>
        </w:rPr>
        <w:tab/>
        <w:t xml:space="preserve">Záruční doba na veškeré práce, dodávky a služby v rámci Díla činí </w:t>
      </w:r>
      <w:r w:rsidRPr="005B23A4">
        <w:rPr>
          <w:b/>
          <w:sz w:val="22"/>
          <w:szCs w:val="22"/>
        </w:rPr>
        <w:t>šedesát (60) měsíců.</w:t>
      </w:r>
      <w:r w:rsidRPr="005B23A4">
        <w:rPr>
          <w:sz w:val="22"/>
          <w:szCs w:val="22"/>
        </w:rPr>
        <w:t xml:space="preserve"> Záruční doba začíná běžet dnem podpisu konečného protokolu o předání a převzetí celého Díla bez vad a nedodělků oběma smluvními stranami, tzn. po úspěšném uvedení do provozu a splnění všech minimálních garantovaných parametrů dle čl. 2 smlouvy. Záruční doba se staví po dobu, po kterou nemůže Objednatel Dílo řádně užívat pro vady, za které nese odpovědnost Zhotovitel.</w:t>
      </w:r>
      <w:r w:rsidR="007903B1" w:rsidRPr="005B23A4">
        <w:rPr>
          <w:sz w:val="22"/>
          <w:szCs w:val="22"/>
        </w:rPr>
        <w:t xml:space="preserve"> Povinností Zhotovitele je provádět veškeré záruční prohlídky Díla či jeho části dle platných právních předpisů a technických norem, aby zajistil řádnou funkčnost a provozuschopnost Díla či jeho části.</w:t>
      </w:r>
      <w:r w:rsidR="007903B1">
        <w:rPr>
          <w:sz w:val="22"/>
          <w:szCs w:val="22"/>
        </w:rPr>
        <w:t xml:space="preserve">  </w:t>
      </w:r>
    </w:p>
    <w:p w14:paraId="62AB61E9" w14:textId="6C4BC9AF" w:rsidR="00FB43FF" w:rsidRPr="00FB43FF" w:rsidRDefault="00FB43FF" w:rsidP="00FB43FF">
      <w:pPr>
        <w:pStyle w:val="Textodst1sl"/>
        <w:numPr>
          <w:ilvl w:val="0"/>
          <w:numId w:val="0"/>
        </w:numPr>
        <w:ind w:left="720" w:hanging="720"/>
        <w:rPr>
          <w:sz w:val="22"/>
          <w:szCs w:val="22"/>
        </w:rPr>
      </w:pPr>
      <w:r w:rsidRPr="00FB43FF">
        <w:rPr>
          <w:sz w:val="22"/>
          <w:szCs w:val="22"/>
        </w:rPr>
        <w:t>8.3</w:t>
      </w:r>
      <w:r w:rsidRPr="00FB43FF">
        <w:rPr>
          <w:sz w:val="22"/>
          <w:szCs w:val="22"/>
        </w:rPr>
        <w:tab/>
      </w:r>
      <w:r w:rsidRPr="00FB43FF">
        <w:rPr>
          <w:sz w:val="22"/>
          <w:szCs w:val="22"/>
        </w:rPr>
        <w:tab/>
        <w:t xml:space="preserve">Vady zjištěné během záruční doby je Zhotovitel povinen odstranit podle podmínek stanovených v tomto článku Smlouvy.  </w:t>
      </w:r>
    </w:p>
    <w:p w14:paraId="39E1C6B0" w14:textId="0BEC51E2" w:rsidR="00FB43FF" w:rsidRPr="002C2EB5" w:rsidRDefault="00FB43FF" w:rsidP="00FB43FF">
      <w:pPr>
        <w:pStyle w:val="Textodst1sl"/>
        <w:numPr>
          <w:ilvl w:val="0"/>
          <w:numId w:val="0"/>
        </w:numPr>
        <w:ind w:left="720" w:hanging="720"/>
        <w:rPr>
          <w:iCs/>
          <w:sz w:val="22"/>
          <w:szCs w:val="22"/>
        </w:rPr>
      </w:pPr>
      <w:r w:rsidRPr="00FB43FF">
        <w:rPr>
          <w:sz w:val="22"/>
          <w:szCs w:val="22"/>
        </w:rPr>
        <w:t>8.4</w:t>
      </w:r>
      <w:r w:rsidRPr="00FB43FF">
        <w:rPr>
          <w:sz w:val="22"/>
          <w:szCs w:val="22"/>
        </w:rPr>
        <w:tab/>
      </w:r>
      <w:r w:rsidRPr="00FB43FF">
        <w:rPr>
          <w:sz w:val="22"/>
          <w:szCs w:val="22"/>
        </w:rPr>
        <w:tab/>
      </w:r>
      <w:r w:rsidRPr="002C2EB5">
        <w:rPr>
          <w:iCs/>
          <w:sz w:val="22"/>
          <w:szCs w:val="22"/>
        </w:rPr>
        <w:t xml:space="preserve">Případnou reklamaci vad Díla uplatní Objednatel u Zhotovitele písemně. V případech, které nesnesou odkladu, může Objednatel vadu Díla reklamovat též e-mailem a/nebo telefonicky. V reklamaci </w:t>
      </w:r>
      <w:r w:rsidR="002C2EB5">
        <w:rPr>
          <w:iCs/>
          <w:sz w:val="22"/>
          <w:szCs w:val="22"/>
        </w:rPr>
        <w:t>O</w:t>
      </w:r>
      <w:r w:rsidRPr="002C2EB5">
        <w:rPr>
          <w:iCs/>
          <w:sz w:val="22"/>
          <w:szCs w:val="22"/>
        </w:rPr>
        <w:t xml:space="preserve">bjednatel uvede zejména popis vady, způsob, jakým se projevuje, a podle svého uvážení uplatní nároky z vad </w:t>
      </w:r>
      <w:r w:rsidR="002C2EB5">
        <w:rPr>
          <w:iCs/>
          <w:sz w:val="22"/>
          <w:szCs w:val="22"/>
        </w:rPr>
        <w:t>D</w:t>
      </w:r>
      <w:r w:rsidRPr="002C2EB5">
        <w:rPr>
          <w:iCs/>
          <w:sz w:val="22"/>
          <w:szCs w:val="22"/>
        </w:rPr>
        <w:t>íla, a to konkrétně požadavek na:</w:t>
      </w:r>
    </w:p>
    <w:p w14:paraId="25902921" w14:textId="2C0B94CD" w:rsidR="00FB43FF" w:rsidRPr="002C2EB5" w:rsidRDefault="002C2EB5" w:rsidP="00354769">
      <w:pPr>
        <w:pStyle w:val="Textodst1sl"/>
        <w:numPr>
          <w:ilvl w:val="0"/>
          <w:numId w:val="0"/>
        </w:numPr>
        <w:ind w:left="720" w:hanging="720"/>
        <w:rPr>
          <w:sz w:val="22"/>
          <w:szCs w:val="22"/>
        </w:rPr>
      </w:pPr>
      <w:bookmarkStart w:id="12" w:name="_Ref367545967"/>
      <w:r>
        <w:rPr>
          <w:sz w:val="22"/>
          <w:szCs w:val="22"/>
        </w:rPr>
        <w:tab/>
      </w:r>
      <w:r>
        <w:rPr>
          <w:sz w:val="22"/>
          <w:szCs w:val="22"/>
        </w:rPr>
        <w:tab/>
      </w:r>
      <w:r>
        <w:rPr>
          <w:sz w:val="22"/>
          <w:szCs w:val="22"/>
        </w:rPr>
        <w:tab/>
        <w:t>8.4.1</w:t>
      </w:r>
      <w:r>
        <w:rPr>
          <w:sz w:val="22"/>
          <w:szCs w:val="22"/>
        </w:rPr>
        <w:tab/>
      </w:r>
      <w:r w:rsidR="00FB43FF" w:rsidRPr="002C2EB5">
        <w:rPr>
          <w:sz w:val="22"/>
          <w:szCs w:val="22"/>
        </w:rPr>
        <w:t xml:space="preserve">dodání chybějící části </w:t>
      </w:r>
      <w:r>
        <w:rPr>
          <w:sz w:val="22"/>
          <w:szCs w:val="22"/>
        </w:rPr>
        <w:t>D</w:t>
      </w:r>
      <w:r w:rsidR="00FB43FF" w:rsidRPr="002C2EB5">
        <w:rPr>
          <w:sz w:val="22"/>
          <w:szCs w:val="22"/>
        </w:rPr>
        <w:t>íla nebo dokumentace;</w:t>
      </w:r>
      <w:bookmarkEnd w:id="12"/>
    </w:p>
    <w:p w14:paraId="26868CA4" w14:textId="27EF2CB1" w:rsidR="00FB43FF" w:rsidRPr="002C2EB5" w:rsidRDefault="002C2EB5" w:rsidP="002C2EB5">
      <w:pPr>
        <w:pStyle w:val="Textodst1sl"/>
        <w:numPr>
          <w:ilvl w:val="0"/>
          <w:numId w:val="0"/>
        </w:numPr>
        <w:ind w:left="1418" w:hanging="1418"/>
        <w:rPr>
          <w:sz w:val="22"/>
          <w:szCs w:val="22"/>
        </w:rPr>
      </w:pPr>
      <w:r>
        <w:rPr>
          <w:sz w:val="22"/>
          <w:szCs w:val="22"/>
        </w:rPr>
        <w:tab/>
      </w:r>
      <w:r>
        <w:rPr>
          <w:sz w:val="22"/>
          <w:szCs w:val="22"/>
        </w:rPr>
        <w:tab/>
        <w:t>8.4.2</w:t>
      </w:r>
      <w:r>
        <w:rPr>
          <w:sz w:val="22"/>
          <w:szCs w:val="22"/>
        </w:rPr>
        <w:tab/>
      </w:r>
      <w:r w:rsidR="00FB43FF" w:rsidRPr="002C2EB5">
        <w:rPr>
          <w:sz w:val="22"/>
          <w:szCs w:val="22"/>
        </w:rPr>
        <w:t xml:space="preserve">odstranění vady dodáním a instalováním náhradní části </w:t>
      </w:r>
      <w:r>
        <w:rPr>
          <w:sz w:val="22"/>
          <w:szCs w:val="22"/>
        </w:rPr>
        <w:t>D</w:t>
      </w:r>
      <w:r w:rsidR="00FB43FF" w:rsidRPr="002C2EB5">
        <w:rPr>
          <w:sz w:val="22"/>
          <w:szCs w:val="22"/>
        </w:rPr>
        <w:t xml:space="preserve">íla za vadnou část </w:t>
      </w:r>
      <w:r w:rsidR="00CB6494">
        <w:rPr>
          <w:sz w:val="22"/>
          <w:szCs w:val="22"/>
        </w:rPr>
        <w:tab/>
      </w:r>
      <w:r>
        <w:rPr>
          <w:sz w:val="22"/>
          <w:szCs w:val="22"/>
        </w:rPr>
        <w:t>D</w:t>
      </w:r>
      <w:r w:rsidR="00FB43FF" w:rsidRPr="002C2EB5">
        <w:rPr>
          <w:sz w:val="22"/>
          <w:szCs w:val="22"/>
        </w:rPr>
        <w:t>íla;</w:t>
      </w:r>
    </w:p>
    <w:p w14:paraId="12CE2528" w14:textId="4217549F" w:rsidR="00FB43FF" w:rsidRPr="002C2EB5" w:rsidRDefault="002C2EB5" w:rsidP="002C2EB5">
      <w:pPr>
        <w:pStyle w:val="Textodst1sl"/>
        <w:numPr>
          <w:ilvl w:val="0"/>
          <w:numId w:val="0"/>
        </w:numPr>
        <w:ind w:left="1418" w:hanging="1418"/>
        <w:rPr>
          <w:sz w:val="22"/>
          <w:szCs w:val="22"/>
        </w:rPr>
      </w:pPr>
      <w:bookmarkStart w:id="13" w:name="_Ref367545968"/>
      <w:r>
        <w:rPr>
          <w:sz w:val="22"/>
          <w:szCs w:val="22"/>
        </w:rPr>
        <w:tab/>
      </w:r>
      <w:r>
        <w:rPr>
          <w:sz w:val="22"/>
          <w:szCs w:val="22"/>
        </w:rPr>
        <w:tab/>
        <w:t>8.4.3</w:t>
      </w:r>
      <w:r>
        <w:rPr>
          <w:sz w:val="22"/>
          <w:szCs w:val="22"/>
        </w:rPr>
        <w:tab/>
      </w:r>
      <w:r w:rsidR="00FB43FF" w:rsidRPr="002C2EB5">
        <w:rPr>
          <w:sz w:val="22"/>
          <w:szCs w:val="22"/>
        </w:rPr>
        <w:t>odstranění vady opravou, jestliže vada je opravitelná; nebo</w:t>
      </w:r>
      <w:bookmarkEnd w:id="13"/>
    </w:p>
    <w:p w14:paraId="6E2A11D1" w14:textId="1D92510E" w:rsidR="002C2EB5" w:rsidRPr="00CB6494" w:rsidRDefault="002C2EB5" w:rsidP="00CB6494">
      <w:pPr>
        <w:pStyle w:val="Textodst1sl"/>
        <w:numPr>
          <w:ilvl w:val="0"/>
          <w:numId w:val="0"/>
        </w:numPr>
        <w:tabs>
          <w:tab w:val="clear" w:pos="0"/>
          <w:tab w:val="left" w:pos="1418"/>
        </w:tabs>
        <w:ind w:left="2127" w:hanging="1843"/>
        <w:rPr>
          <w:sz w:val="22"/>
          <w:szCs w:val="22"/>
          <w:lang w:val="x-none"/>
        </w:rPr>
      </w:pPr>
      <w:r>
        <w:rPr>
          <w:sz w:val="22"/>
          <w:szCs w:val="22"/>
        </w:rPr>
        <w:tab/>
        <w:t>8.4.4</w:t>
      </w:r>
      <w:r>
        <w:rPr>
          <w:sz w:val="22"/>
          <w:szCs w:val="22"/>
        </w:rPr>
        <w:tab/>
      </w:r>
      <w:r w:rsidR="00FB43FF" w:rsidRPr="002C2EB5">
        <w:rPr>
          <w:sz w:val="22"/>
          <w:szCs w:val="22"/>
        </w:rPr>
        <w:t xml:space="preserve">přiměřenou slevu z ceny za </w:t>
      </w:r>
      <w:r>
        <w:rPr>
          <w:sz w:val="22"/>
          <w:szCs w:val="22"/>
        </w:rPr>
        <w:t>D</w:t>
      </w:r>
      <w:r w:rsidR="00FB43FF" w:rsidRPr="002C2EB5">
        <w:rPr>
          <w:sz w:val="22"/>
          <w:szCs w:val="22"/>
        </w:rPr>
        <w:t>ílo s tím, že částka odpovídající výši slevy je splatná ve lhůtě patnácti dnů ode dne uplatnění tohoto nároku</w:t>
      </w:r>
      <w:r w:rsidR="00FB43FF" w:rsidRPr="00FB43FF">
        <w:rPr>
          <w:sz w:val="22"/>
          <w:szCs w:val="22"/>
          <w:lang w:val="x-none"/>
        </w:rPr>
        <w:t xml:space="preserve"> u </w:t>
      </w:r>
      <w:r>
        <w:rPr>
          <w:sz w:val="22"/>
          <w:szCs w:val="22"/>
        </w:rPr>
        <w:t>Z</w:t>
      </w:r>
      <w:r w:rsidR="00FB43FF" w:rsidRPr="00FB43FF">
        <w:rPr>
          <w:sz w:val="22"/>
          <w:szCs w:val="22"/>
          <w:lang w:val="x-none"/>
        </w:rPr>
        <w:t>hotovitele.</w:t>
      </w:r>
    </w:p>
    <w:p w14:paraId="73131BA7" w14:textId="4DEC4152" w:rsidR="002C2EB5" w:rsidRPr="002C2EB5" w:rsidRDefault="002C2EB5" w:rsidP="002C2EB5">
      <w:pPr>
        <w:pStyle w:val="Textodst1sl"/>
        <w:numPr>
          <w:ilvl w:val="0"/>
          <w:numId w:val="0"/>
        </w:numPr>
        <w:ind w:left="720" w:hanging="720"/>
        <w:rPr>
          <w:sz w:val="22"/>
          <w:szCs w:val="22"/>
        </w:rPr>
      </w:pPr>
      <w:r>
        <w:rPr>
          <w:sz w:val="22"/>
          <w:szCs w:val="22"/>
        </w:rPr>
        <w:lastRenderedPageBreak/>
        <w:t>8.5</w:t>
      </w:r>
      <w:r>
        <w:rPr>
          <w:sz w:val="22"/>
          <w:szCs w:val="22"/>
        </w:rPr>
        <w:tab/>
      </w:r>
      <w:r>
        <w:rPr>
          <w:sz w:val="22"/>
          <w:szCs w:val="22"/>
        </w:rPr>
        <w:tab/>
      </w:r>
      <w:bookmarkStart w:id="14" w:name="_Hlk199150909"/>
      <w:r w:rsidRPr="002C2EB5">
        <w:rPr>
          <w:sz w:val="22"/>
          <w:szCs w:val="22"/>
        </w:rPr>
        <w:t xml:space="preserve">V případě nároků </w:t>
      </w:r>
      <w:r>
        <w:rPr>
          <w:sz w:val="22"/>
          <w:szCs w:val="22"/>
        </w:rPr>
        <w:t>O</w:t>
      </w:r>
      <w:r w:rsidRPr="002C2EB5">
        <w:rPr>
          <w:sz w:val="22"/>
          <w:szCs w:val="22"/>
        </w:rPr>
        <w:t xml:space="preserve">bjednatele podle odstavců </w:t>
      </w:r>
      <w:r>
        <w:rPr>
          <w:sz w:val="22"/>
          <w:szCs w:val="22"/>
        </w:rPr>
        <w:t>8.4.1</w:t>
      </w:r>
      <w:r w:rsidRPr="002C2EB5">
        <w:rPr>
          <w:sz w:val="22"/>
          <w:szCs w:val="22"/>
        </w:rPr>
        <w:t xml:space="preserve"> až </w:t>
      </w:r>
      <w:r>
        <w:rPr>
          <w:sz w:val="22"/>
          <w:szCs w:val="22"/>
        </w:rPr>
        <w:t>8.4.3</w:t>
      </w:r>
      <w:r w:rsidRPr="002C2EB5">
        <w:rPr>
          <w:sz w:val="22"/>
          <w:szCs w:val="22"/>
        </w:rPr>
        <w:t xml:space="preserve"> této </w:t>
      </w:r>
      <w:r>
        <w:rPr>
          <w:sz w:val="22"/>
          <w:szCs w:val="22"/>
        </w:rPr>
        <w:t>S</w:t>
      </w:r>
      <w:r w:rsidRPr="002C2EB5">
        <w:rPr>
          <w:sz w:val="22"/>
          <w:szCs w:val="22"/>
        </w:rPr>
        <w:t xml:space="preserve">mlouvy je </w:t>
      </w:r>
      <w:r>
        <w:rPr>
          <w:sz w:val="22"/>
          <w:szCs w:val="22"/>
        </w:rPr>
        <w:t>Z</w:t>
      </w:r>
      <w:r w:rsidRPr="002C2EB5">
        <w:rPr>
          <w:sz w:val="22"/>
          <w:szCs w:val="22"/>
        </w:rPr>
        <w:t xml:space="preserve">hotovitel povinen nastoupit k řešení reklamované vady a uspokojit nároky </w:t>
      </w:r>
      <w:r>
        <w:rPr>
          <w:sz w:val="22"/>
          <w:szCs w:val="22"/>
        </w:rPr>
        <w:t>O</w:t>
      </w:r>
      <w:r w:rsidRPr="002C2EB5">
        <w:rPr>
          <w:sz w:val="22"/>
          <w:szCs w:val="22"/>
        </w:rPr>
        <w:t>bjednatele z vad na své nebezpečí a na své vlastní náklady v následujících termínech:</w:t>
      </w:r>
    </w:p>
    <w:p w14:paraId="3F18D1D3" w14:textId="77C6EA1F" w:rsidR="002C2EB5" w:rsidRPr="002C2EB5" w:rsidRDefault="002C2EB5" w:rsidP="002C2EB5">
      <w:pPr>
        <w:pStyle w:val="Textodst1sl"/>
        <w:numPr>
          <w:ilvl w:val="0"/>
          <w:numId w:val="0"/>
        </w:numPr>
        <w:ind w:left="1418" w:hanging="698"/>
        <w:rPr>
          <w:sz w:val="22"/>
          <w:szCs w:val="22"/>
        </w:rPr>
      </w:pPr>
      <w:r w:rsidRPr="005B23A4">
        <w:rPr>
          <w:sz w:val="22"/>
          <w:szCs w:val="22"/>
        </w:rPr>
        <w:t>(i)</w:t>
      </w:r>
      <w:r w:rsidRPr="005B23A4">
        <w:rPr>
          <w:sz w:val="22"/>
          <w:szCs w:val="22"/>
        </w:rPr>
        <w:tab/>
        <w:t xml:space="preserve">nastoupení k řešení reklamované vady bránící provozu a funkčnosti Díla či jeho části do </w:t>
      </w:r>
      <w:r w:rsidR="004D1223" w:rsidRPr="005B23A4">
        <w:rPr>
          <w:sz w:val="22"/>
          <w:szCs w:val="22"/>
        </w:rPr>
        <w:t>dvaceti čtyř</w:t>
      </w:r>
      <w:r w:rsidRPr="005B23A4">
        <w:rPr>
          <w:sz w:val="22"/>
          <w:szCs w:val="22"/>
        </w:rPr>
        <w:t xml:space="preserve"> (</w:t>
      </w:r>
      <w:r w:rsidR="004D1223" w:rsidRPr="005B23A4">
        <w:rPr>
          <w:sz w:val="22"/>
          <w:szCs w:val="22"/>
        </w:rPr>
        <w:t>24</w:t>
      </w:r>
      <w:r w:rsidRPr="005B23A4">
        <w:rPr>
          <w:sz w:val="22"/>
          <w:szCs w:val="22"/>
        </w:rPr>
        <w:t>) hodin a uspokojení uplatněného nároku Objednatele z vad do dvaceti čtyř (</w:t>
      </w:r>
      <w:r w:rsidR="004D1223" w:rsidRPr="005B23A4">
        <w:rPr>
          <w:sz w:val="22"/>
          <w:szCs w:val="22"/>
        </w:rPr>
        <w:t>72</w:t>
      </w:r>
      <w:r w:rsidRPr="005B23A4">
        <w:rPr>
          <w:sz w:val="22"/>
          <w:szCs w:val="22"/>
        </w:rPr>
        <w:t>) hodin od okamžiku oznámení vady Objednatelem; nebude-li kvůli charakteru vady možné uspokojit nárok Objednatele ve výše uvedené době, může být mezi Objednatelem a Zhotovitelem písemně sjednána lhůta jiná, přičemž o charakteru vady rozhoduje Objednatel. O tom, že vada brání provozu a funkčnosti Díla či jeho části musí být Zhotovitel informován v reklamaci;</w:t>
      </w:r>
      <w:r w:rsidRPr="002C2EB5">
        <w:rPr>
          <w:sz w:val="22"/>
          <w:szCs w:val="22"/>
        </w:rPr>
        <w:t xml:space="preserve"> </w:t>
      </w:r>
    </w:p>
    <w:p w14:paraId="35891C50" w14:textId="22377CCD" w:rsidR="007903B1" w:rsidRPr="002C2EB5" w:rsidRDefault="002C2EB5" w:rsidP="002C2EB5">
      <w:pPr>
        <w:pStyle w:val="Textodst1sl"/>
        <w:numPr>
          <w:ilvl w:val="0"/>
          <w:numId w:val="0"/>
        </w:numPr>
        <w:ind w:left="1418" w:hanging="709"/>
        <w:rPr>
          <w:sz w:val="22"/>
          <w:szCs w:val="22"/>
        </w:rPr>
      </w:pPr>
      <w:r>
        <w:rPr>
          <w:sz w:val="22"/>
          <w:szCs w:val="22"/>
        </w:rPr>
        <w:t>(</w:t>
      </w:r>
      <w:proofErr w:type="spellStart"/>
      <w:r>
        <w:rPr>
          <w:sz w:val="22"/>
          <w:szCs w:val="22"/>
        </w:rPr>
        <w:t>ii</w:t>
      </w:r>
      <w:proofErr w:type="spellEnd"/>
      <w:r>
        <w:rPr>
          <w:sz w:val="22"/>
          <w:szCs w:val="22"/>
        </w:rPr>
        <w:t>)</w:t>
      </w:r>
      <w:r>
        <w:rPr>
          <w:sz w:val="22"/>
          <w:szCs w:val="22"/>
        </w:rPr>
        <w:tab/>
        <w:t>v</w:t>
      </w:r>
      <w:r w:rsidRPr="002C2EB5">
        <w:rPr>
          <w:sz w:val="22"/>
          <w:szCs w:val="22"/>
        </w:rPr>
        <w:t xml:space="preserve"> případě jiných vad než vad uvedených v odstavci </w:t>
      </w:r>
      <w:r>
        <w:rPr>
          <w:sz w:val="22"/>
          <w:szCs w:val="22"/>
        </w:rPr>
        <w:t>8.5 písm. (i)</w:t>
      </w:r>
      <w:r w:rsidRPr="002C2EB5">
        <w:rPr>
          <w:sz w:val="22"/>
          <w:szCs w:val="22"/>
        </w:rPr>
        <w:t xml:space="preserve"> této smlouvy </w:t>
      </w:r>
      <w:r>
        <w:rPr>
          <w:sz w:val="22"/>
          <w:szCs w:val="22"/>
        </w:rPr>
        <w:t>nastoupí Zhotovitel</w:t>
      </w:r>
      <w:r w:rsidRPr="002C2EB5">
        <w:rPr>
          <w:sz w:val="22"/>
          <w:szCs w:val="22"/>
        </w:rPr>
        <w:t xml:space="preserve"> k řešení reklamované vady dle požadavku objednatele uvedeného v oznámení vady, a nebude-li takový požadavek v oznámení vady uveden, do </w:t>
      </w:r>
      <w:r w:rsidR="004D1223">
        <w:rPr>
          <w:sz w:val="22"/>
          <w:szCs w:val="22"/>
        </w:rPr>
        <w:t>deseti</w:t>
      </w:r>
      <w:r>
        <w:rPr>
          <w:sz w:val="22"/>
          <w:szCs w:val="22"/>
        </w:rPr>
        <w:t xml:space="preserve"> (</w:t>
      </w:r>
      <w:r w:rsidR="004D1223">
        <w:rPr>
          <w:sz w:val="22"/>
          <w:szCs w:val="22"/>
        </w:rPr>
        <w:t>10</w:t>
      </w:r>
      <w:r>
        <w:rPr>
          <w:sz w:val="22"/>
          <w:szCs w:val="22"/>
        </w:rPr>
        <w:t>)</w:t>
      </w:r>
      <w:r w:rsidRPr="002C2EB5">
        <w:rPr>
          <w:sz w:val="22"/>
          <w:szCs w:val="22"/>
        </w:rPr>
        <w:t xml:space="preserve"> pracovních dnů ode dne oznámení vady </w:t>
      </w:r>
      <w:r w:rsidR="007903B1">
        <w:rPr>
          <w:sz w:val="22"/>
          <w:szCs w:val="22"/>
        </w:rPr>
        <w:t>O</w:t>
      </w:r>
      <w:r w:rsidRPr="002C2EB5">
        <w:rPr>
          <w:sz w:val="22"/>
          <w:szCs w:val="22"/>
        </w:rPr>
        <w:t>bjednatelem; a (</w:t>
      </w:r>
      <w:proofErr w:type="spellStart"/>
      <w:r w:rsidRPr="002C2EB5">
        <w:rPr>
          <w:sz w:val="22"/>
          <w:szCs w:val="22"/>
        </w:rPr>
        <w:t>ii</w:t>
      </w:r>
      <w:proofErr w:type="spellEnd"/>
      <w:r w:rsidRPr="002C2EB5">
        <w:rPr>
          <w:sz w:val="22"/>
          <w:szCs w:val="22"/>
        </w:rPr>
        <w:t xml:space="preserve">) uspokojení </w:t>
      </w:r>
      <w:r w:rsidR="007903B1">
        <w:rPr>
          <w:sz w:val="22"/>
          <w:szCs w:val="22"/>
        </w:rPr>
        <w:t>O</w:t>
      </w:r>
      <w:r w:rsidRPr="002C2EB5">
        <w:rPr>
          <w:sz w:val="22"/>
          <w:szCs w:val="22"/>
        </w:rPr>
        <w:t xml:space="preserve">bjednatelem uplatněného nároku z vady </w:t>
      </w:r>
      <w:r w:rsidR="007903B1">
        <w:rPr>
          <w:sz w:val="22"/>
          <w:szCs w:val="22"/>
        </w:rPr>
        <w:t>D</w:t>
      </w:r>
      <w:r w:rsidRPr="002C2EB5">
        <w:rPr>
          <w:sz w:val="22"/>
          <w:szCs w:val="22"/>
        </w:rPr>
        <w:t xml:space="preserve">íla v přiměřené lhůtě stanovené </w:t>
      </w:r>
      <w:r w:rsidR="007903B1">
        <w:rPr>
          <w:sz w:val="22"/>
          <w:szCs w:val="22"/>
        </w:rPr>
        <w:t>O</w:t>
      </w:r>
      <w:r w:rsidRPr="002C2EB5">
        <w:rPr>
          <w:sz w:val="22"/>
          <w:szCs w:val="22"/>
        </w:rPr>
        <w:t xml:space="preserve">bjednatelem, nejpozději však do </w:t>
      </w:r>
      <w:r w:rsidR="004D1223">
        <w:rPr>
          <w:sz w:val="22"/>
          <w:szCs w:val="22"/>
        </w:rPr>
        <w:t>třiceti</w:t>
      </w:r>
      <w:r w:rsidRPr="002C2EB5">
        <w:rPr>
          <w:sz w:val="22"/>
          <w:szCs w:val="22"/>
        </w:rPr>
        <w:t xml:space="preserve"> dnů </w:t>
      </w:r>
      <w:r w:rsidR="007903B1">
        <w:rPr>
          <w:sz w:val="22"/>
          <w:szCs w:val="22"/>
        </w:rPr>
        <w:t>(</w:t>
      </w:r>
      <w:r w:rsidR="004D1223">
        <w:rPr>
          <w:sz w:val="22"/>
          <w:szCs w:val="22"/>
        </w:rPr>
        <w:t>30</w:t>
      </w:r>
      <w:r w:rsidR="007903B1">
        <w:rPr>
          <w:sz w:val="22"/>
          <w:szCs w:val="22"/>
        </w:rPr>
        <w:t xml:space="preserve">) </w:t>
      </w:r>
      <w:r w:rsidRPr="002C2EB5">
        <w:rPr>
          <w:sz w:val="22"/>
          <w:szCs w:val="22"/>
        </w:rPr>
        <w:t xml:space="preserve">ode dne nastoupení </w:t>
      </w:r>
      <w:r w:rsidR="007903B1">
        <w:rPr>
          <w:sz w:val="22"/>
          <w:szCs w:val="22"/>
        </w:rPr>
        <w:t>Z</w:t>
      </w:r>
      <w:r w:rsidRPr="002C2EB5">
        <w:rPr>
          <w:sz w:val="22"/>
          <w:szCs w:val="22"/>
        </w:rPr>
        <w:t xml:space="preserve">hotovitele k řešení reklamované vady, nebude-li mezi </w:t>
      </w:r>
      <w:r w:rsidR="007903B1">
        <w:rPr>
          <w:sz w:val="22"/>
          <w:szCs w:val="22"/>
        </w:rPr>
        <w:t>smluvními stranami</w:t>
      </w:r>
      <w:r w:rsidRPr="002C2EB5">
        <w:rPr>
          <w:sz w:val="22"/>
          <w:szCs w:val="22"/>
        </w:rPr>
        <w:t xml:space="preserve"> sjednána lhůta jiná.</w:t>
      </w:r>
      <w:r w:rsidR="007903B1">
        <w:rPr>
          <w:sz w:val="22"/>
          <w:szCs w:val="22"/>
        </w:rPr>
        <w:t xml:space="preserve"> Lhůty k odstranění vady díla mohou být sjednány </w:t>
      </w:r>
      <w:r w:rsidR="009C0D33">
        <w:rPr>
          <w:sz w:val="22"/>
          <w:szCs w:val="22"/>
        </w:rPr>
        <w:t xml:space="preserve">i v jiných termínech v závislosti na dodávce náhradních dílů, které jsou nutné k odstranění vady Díla či jeho části. V případě sjednání jiných termínů k odstranění vad Díla či jeho části musí být dohoda mezi smluvními stranami v písemné formě. </w:t>
      </w:r>
    </w:p>
    <w:p w14:paraId="6FBA1FE5" w14:textId="3C05D740" w:rsidR="002C2EB5" w:rsidRPr="002C2EB5" w:rsidRDefault="007903B1" w:rsidP="007903B1">
      <w:pPr>
        <w:pStyle w:val="Textodst1sl"/>
        <w:numPr>
          <w:ilvl w:val="0"/>
          <w:numId w:val="0"/>
        </w:numPr>
        <w:ind w:left="720" w:hanging="720"/>
        <w:rPr>
          <w:sz w:val="22"/>
          <w:szCs w:val="22"/>
        </w:rPr>
      </w:pPr>
      <w:r>
        <w:rPr>
          <w:sz w:val="22"/>
          <w:szCs w:val="22"/>
        </w:rPr>
        <w:t>8.6</w:t>
      </w:r>
      <w:r>
        <w:rPr>
          <w:sz w:val="22"/>
          <w:szCs w:val="22"/>
        </w:rPr>
        <w:tab/>
      </w:r>
      <w:r>
        <w:rPr>
          <w:sz w:val="22"/>
          <w:szCs w:val="22"/>
        </w:rPr>
        <w:tab/>
      </w:r>
      <w:r w:rsidR="002C2EB5" w:rsidRPr="002C2EB5">
        <w:rPr>
          <w:sz w:val="22"/>
          <w:szCs w:val="22"/>
        </w:rPr>
        <w:t xml:space="preserve">Od uplatnění reklamace </w:t>
      </w:r>
      <w:r>
        <w:rPr>
          <w:sz w:val="22"/>
          <w:szCs w:val="22"/>
        </w:rPr>
        <w:t>O</w:t>
      </w:r>
      <w:r w:rsidR="002C2EB5" w:rsidRPr="002C2EB5">
        <w:rPr>
          <w:sz w:val="22"/>
          <w:szCs w:val="22"/>
        </w:rPr>
        <w:t xml:space="preserve">bjednatelem do doby uspokojení nároku </w:t>
      </w:r>
      <w:r>
        <w:rPr>
          <w:sz w:val="22"/>
          <w:szCs w:val="22"/>
        </w:rPr>
        <w:t>O</w:t>
      </w:r>
      <w:r w:rsidR="002C2EB5" w:rsidRPr="002C2EB5">
        <w:rPr>
          <w:sz w:val="22"/>
          <w:szCs w:val="22"/>
        </w:rPr>
        <w:t xml:space="preserve">bjednatele z takové vady se staví záruční doba podle odstavce </w:t>
      </w:r>
      <w:r>
        <w:rPr>
          <w:sz w:val="22"/>
          <w:szCs w:val="22"/>
        </w:rPr>
        <w:t>8.2</w:t>
      </w:r>
      <w:r w:rsidR="002C2EB5" w:rsidRPr="002C2EB5">
        <w:rPr>
          <w:sz w:val="22"/>
          <w:szCs w:val="22"/>
        </w:rPr>
        <w:t xml:space="preserve"> této </w:t>
      </w:r>
      <w:r>
        <w:rPr>
          <w:sz w:val="22"/>
          <w:szCs w:val="22"/>
        </w:rPr>
        <w:t>S</w:t>
      </w:r>
      <w:r w:rsidR="002C2EB5" w:rsidRPr="002C2EB5">
        <w:rPr>
          <w:sz w:val="22"/>
          <w:szCs w:val="22"/>
        </w:rPr>
        <w:t xml:space="preserve">mlouvy, a to až do doby, kdy bude uspokojení nároku </w:t>
      </w:r>
      <w:r>
        <w:rPr>
          <w:sz w:val="22"/>
          <w:szCs w:val="22"/>
        </w:rPr>
        <w:t>O</w:t>
      </w:r>
      <w:r w:rsidR="002C2EB5" w:rsidRPr="002C2EB5">
        <w:rPr>
          <w:sz w:val="22"/>
          <w:szCs w:val="22"/>
        </w:rPr>
        <w:t>bjednatele z vad díla potvrzeno písemným protokolem podepsaným oběma smluvními stranami.</w:t>
      </w:r>
    </w:p>
    <w:p w14:paraId="52668508" w14:textId="0F70C521" w:rsidR="002C2EB5" w:rsidRPr="002C2EB5" w:rsidRDefault="007903B1" w:rsidP="007903B1">
      <w:pPr>
        <w:pStyle w:val="Textodst1sl"/>
        <w:numPr>
          <w:ilvl w:val="0"/>
          <w:numId w:val="0"/>
        </w:numPr>
        <w:ind w:left="720" w:hanging="720"/>
        <w:rPr>
          <w:sz w:val="22"/>
          <w:szCs w:val="22"/>
        </w:rPr>
      </w:pPr>
      <w:r>
        <w:rPr>
          <w:sz w:val="22"/>
          <w:szCs w:val="22"/>
        </w:rPr>
        <w:t>8.7</w:t>
      </w:r>
      <w:r>
        <w:rPr>
          <w:sz w:val="22"/>
          <w:szCs w:val="22"/>
        </w:rPr>
        <w:tab/>
      </w:r>
      <w:r>
        <w:rPr>
          <w:sz w:val="22"/>
          <w:szCs w:val="22"/>
        </w:rPr>
        <w:tab/>
      </w:r>
      <w:r w:rsidR="002C2EB5" w:rsidRPr="002C2EB5">
        <w:rPr>
          <w:sz w:val="22"/>
          <w:szCs w:val="22"/>
        </w:rPr>
        <w:t xml:space="preserve">Pokud </w:t>
      </w:r>
      <w:r>
        <w:rPr>
          <w:sz w:val="22"/>
          <w:szCs w:val="22"/>
        </w:rPr>
        <w:t>Z</w:t>
      </w:r>
      <w:r w:rsidR="002C2EB5" w:rsidRPr="002C2EB5">
        <w:rPr>
          <w:sz w:val="22"/>
          <w:szCs w:val="22"/>
        </w:rPr>
        <w:t xml:space="preserve">hotovitel nenastoupí k řešení reklamované vady či neuspokojí nárok </w:t>
      </w:r>
      <w:r>
        <w:rPr>
          <w:sz w:val="22"/>
          <w:szCs w:val="22"/>
        </w:rPr>
        <w:t>O</w:t>
      </w:r>
      <w:r w:rsidR="002C2EB5" w:rsidRPr="002C2EB5">
        <w:rPr>
          <w:sz w:val="22"/>
          <w:szCs w:val="22"/>
        </w:rPr>
        <w:t xml:space="preserve">bjednatele z vad díla ve lhůtách podle odstavce </w:t>
      </w:r>
      <w:r>
        <w:rPr>
          <w:sz w:val="22"/>
          <w:szCs w:val="22"/>
        </w:rPr>
        <w:t>8.5</w:t>
      </w:r>
      <w:r w:rsidR="002C2EB5" w:rsidRPr="002C2EB5">
        <w:rPr>
          <w:sz w:val="22"/>
          <w:szCs w:val="22"/>
        </w:rPr>
        <w:t xml:space="preserve"> této </w:t>
      </w:r>
      <w:r>
        <w:rPr>
          <w:sz w:val="22"/>
          <w:szCs w:val="22"/>
        </w:rPr>
        <w:t>S</w:t>
      </w:r>
      <w:r w:rsidR="002C2EB5" w:rsidRPr="002C2EB5">
        <w:rPr>
          <w:sz w:val="22"/>
          <w:szCs w:val="22"/>
        </w:rPr>
        <w:t xml:space="preserve">mlouvy, je </w:t>
      </w:r>
      <w:r>
        <w:rPr>
          <w:sz w:val="22"/>
          <w:szCs w:val="22"/>
        </w:rPr>
        <w:t>O</w:t>
      </w:r>
      <w:r w:rsidR="002C2EB5" w:rsidRPr="002C2EB5">
        <w:rPr>
          <w:sz w:val="22"/>
          <w:szCs w:val="22"/>
        </w:rPr>
        <w:t xml:space="preserve">bjednatel oprávněn odstranit reklamovanou vadu sám nebo prostřednictvím třetí strany, a to na náklady </w:t>
      </w:r>
      <w:r>
        <w:rPr>
          <w:sz w:val="22"/>
          <w:szCs w:val="22"/>
        </w:rPr>
        <w:t>Z</w:t>
      </w:r>
      <w:r w:rsidR="002C2EB5" w:rsidRPr="002C2EB5">
        <w:rPr>
          <w:sz w:val="22"/>
          <w:szCs w:val="22"/>
        </w:rPr>
        <w:t xml:space="preserve">hotovitele; tím nejsou dotčeny jiné nároky </w:t>
      </w:r>
      <w:r>
        <w:rPr>
          <w:sz w:val="22"/>
          <w:szCs w:val="22"/>
        </w:rPr>
        <w:t>O</w:t>
      </w:r>
      <w:r w:rsidR="002C2EB5" w:rsidRPr="002C2EB5">
        <w:rPr>
          <w:sz w:val="22"/>
          <w:szCs w:val="22"/>
        </w:rPr>
        <w:t xml:space="preserve">bjednatele podle této </w:t>
      </w:r>
      <w:r>
        <w:rPr>
          <w:sz w:val="22"/>
          <w:szCs w:val="22"/>
        </w:rPr>
        <w:t>S</w:t>
      </w:r>
      <w:r w:rsidR="002C2EB5" w:rsidRPr="002C2EB5">
        <w:rPr>
          <w:sz w:val="22"/>
          <w:szCs w:val="22"/>
        </w:rPr>
        <w:t>mlouvy.</w:t>
      </w:r>
    </w:p>
    <w:p w14:paraId="420A7306" w14:textId="4D2C9893" w:rsidR="002C2EB5" w:rsidRPr="002C2EB5" w:rsidRDefault="007903B1" w:rsidP="007903B1">
      <w:pPr>
        <w:pStyle w:val="Textodst1sl"/>
        <w:numPr>
          <w:ilvl w:val="0"/>
          <w:numId w:val="0"/>
        </w:numPr>
        <w:ind w:left="720" w:hanging="720"/>
        <w:rPr>
          <w:sz w:val="22"/>
          <w:szCs w:val="22"/>
        </w:rPr>
      </w:pPr>
      <w:r>
        <w:rPr>
          <w:sz w:val="22"/>
          <w:szCs w:val="22"/>
        </w:rPr>
        <w:t>8.8.</w:t>
      </w:r>
      <w:r>
        <w:rPr>
          <w:sz w:val="22"/>
          <w:szCs w:val="22"/>
        </w:rPr>
        <w:tab/>
      </w:r>
      <w:r w:rsidR="002C2EB5" w:rsidRPr="002C2EB5">
        <w:rPr>
          <w:sz w:val="22"/>
          <w:szCs w:val="22"/>
        </w:rPr>
        <w:t xml:space="preserve">Zhotovitel je povinen nastoupit k řešení reklamované vady a uspokojit </w:t>
      </w:r>
      <w:r>
        <w:rPr>
          <w:sz w:val="22"/>
          <w:szCs w:val="22"/>
        </w:rPr>
        <w:t>O</w:t>
      </w:r>
      <w:r w:rsidR="002C2EB5" w:rsidRPr="002C2EB5">
        <w:rPr>
          <w:sz w:val="22"/>
          <w:szCs w:val="22"/>
        </w:rPr>
        <w:t xml:space="preserve">bjednatelem uplatněné nároky z vad díla v termínech podle této </w:t>
      </w:r>
      <w:r>
        <w:rPr>
          <w:sz w:val="22"/>
          <w:szCs w:val="22"/>
        </w:rPr>
        <w:t>S</w:t>
      </w:r>
      <w:r w:rsidR="002C2EB5" w:rsidRPr="002C2EB5">
        <w:rPr>
          <w:sz w:val="22"/>
          <w:szCs w:val="22"/>
        </w:rPr>
        <w:t xml:space="preserve">mlouvy i tehdy, pokud podle názoru </w:t>
      </w:r>
      <w:r>
        <w:rPr>
          <w:sz w:val="22"/>
          <w:szCs w:val="22"/>
        </w:rPr>
        <w:t>Z</w:t>
      </w:r>
      <w:r w:rsidR="002C2EB5" w:rsidRPr="002C2EB5">
        <w:rPr>
          <w:sz w:val="22"/>
          <w:szCs w:val="22"/>
        </w:rPr>
        <w:t xml:space="preserve">hotovitele za danou vadu neodpovídá. Prokáže-li následně </w:t>
      </w:r>
      <w:r>
        <w:rPr>
          <w:sz w:val="22"/>
          <w:szCs w:val="22"/>
        </w:rPr>
        <w:t>Z</w:t>
      </w:r>
      <w:r w:rsidR="002C2EB5" w:rsidRPr="002C2EB5">
        <w:rPr>
          <w:sz w:val="22"/>
          <w:szCs w:val="22"/>
        </w:rPr>
        <w:t xml:space="preserve">hotovitel, že za reklamovanou vadu skutečně neodpovídal, je </w:t>
      </w:r>
      <w:r>
        <w:rPr>
          <w:sz w:val="22"/>
          <w:szCs w:val="22"/>
        </w:rPr>
        <w:t>O</w:t>
      </w:r>
      <w:r w:rsidR="002C2EB5" w:rsidRPr="002C2EB5">
        <w:rPr>
          <w:sz w:val="22"/>
          <w:szCs w:val="22"/>
        </w:rPr>
        <w:t xml:space="preserve">bjednatel povinen nahradit </w:t>
      </w:r>
      <w:r>
        <w:rPr>
          <w:sz w:val="22"/>
          <w:szCs w:val="22"/>
        </w:rPr>
        <w:t>Z</w:t>
      </w:r>
      <w:r w:rsidR="002C2EB5" w:rsidRPr="002C2EB5">
        <w:rPr>
          <w:sz w:val="22"/>
          <w:szCs w:val="22"/>
        </w:rPr>
        <w:t xml:space="preserve">hotoviteli náklady účelně vynaložené na uspokojení uplatněného nároku z vady </w:t>
      </w:r>
      <w:r>
        <w:rPr>
          <w:sz w:val="22"/>
          <w:szCs w:val="22"/>
        </w:rPr>
        <w:t>D</w:t>
      </w:r>
      <w:r w:rsidR="002C2EB5" w:rsidRPr="002C2EB5">
        <w:rPr>
          <w:sz w:val="22"/>
          <w:szCs w:val="22"/>
        </w:rPr>
        <w:t>íla.</w:t>
      </w:r>
    </w:p>
    <w:p w14:paraId="25EB9555" w14:textId="27022304" w:rsidR="002C2EB5" w:rsidRPr="002C2EB5" w:rsidRDefault="007903B1" w:rsidP="007903B1">
      <w:pPr>
        <w:pStyle w:val="Textodst1sl"/>
        <w:numPr>
          <w:ilvl w:val="0"/>
          <w:numId w:val="0"/>
        </w:numPr>
        <w:ind w:left="720" w:hanging="720"/>
        <w:rPr>
          <w:sz w:val="22"/>
          <w:szCs w:val="22"/>
        </w:rPr>
      </w:pPr>
      <w:r>
        <w:rPr>
          <w:sz w:val="22"/>
          <w:szCs w:val="22"/>
        </w:rPr>
        <w:t>8.9</w:t>
      </w:r>
      <w:r>
        <w:rPr>
          <w:sz w:val="22"/>
          <w:szCs w:val="22"/>
        </w:rPr>
        <w:tab/>
      </w:r>
      <w:r>
        <w:rPr>
          <w:sz w:val="22"/>
          <w:szCs w:val="22"/>
        </w:rPr>
        <w:tab/>
      </w:r>
      <w:r w:rsidR="002C2EB5" w:rsidRPr="002C2EB5">
        <w:rPr>
          <w:sz w:val="22"/>
          <w:szCs w:val="22"/>
        </w:rPr>
        <w:t xml:space="preserve">Pokud by reklamovaná vada či práce na jejím odstranění mohla mít vliv na funkčnost či provozuschopnost </w:t>
      </w:r>
      <w:r>
        <w:rPr>
          <w:sz w:val="22"/>
          <w:szCs w:val="22"/>
        </w:rPr>
        <w:t>D</w:t>
      </w:r>
      <w:r w:rsidR="002C2EB5" w:rsidRPr="002C2EB5">
        <w:rPr>
          <w:sz w:val="22"/>
          <w:szCs w:val="22"/>
        </w:rPr>
        <w:t xml:space="preserve">íla či jeho části, je </w:t>
      </w:r>
      <w:r>
        <w:rPr>
          <w:sz w:val="22"/>
          <w:szCs w:val="22"/>
        </w:rPr>
        <w:t>O</w:t>
      </w:r>
      <w:r w:rsidR="002C2EB5" w:rsidRPr="002C2EB5">
        <w:rPr>
          <w:sz w:val="22"/>
          <w:szCs w:val="22"/>
        </w:rPr>
        <w:t xml:space="preserve">bjednatel oprávněn požadovat opakování jakýchkoliv zkoušek, které byly provedeny za účelem jejího ověření. Takové zkoušky budou provedeny za účasti </w:t>
      </w:r>
      <w:r>
        <w:rPr>
          <w:sz w:val="22"/>
          <w:szCs w:val="22"/>
        </w:rPr>
        <w:t>Z</w:t>
      </w:r>
      <w:r w:rsidR="002C2EB5" w:rsidRPr="002C2EB5">
        <w:rPr>
          <w:sz w:val="22"/>
          <w:szCs w:val="22"/>
        </w:rPr>
        <w:t>hotovitele a na jeho náklady.</w:t>
      </w:r>
    </w:p>
    <w:p w14:paraId="63D80261" w14:textId="7FE5767F" w:rsidR="00FB43FF" w:rsidRDefault="007903B1" w:rsidP="007903B1">
      <w:pPr>
        <w:pStyle w:val="Textodst1sl"/>
        <w:numPr>
          <w:ilvl w:val="0"/>
          <w:numId w:val="0"/>
        </w:numPr>
        <w:ind w:left="720" w:hanging="720"/>
        <w:rPr>
          <w:sz w:val="22"/>
          <w:szCs w:val="22"/>
        </w:rPr>
      </w:pPr>
      <w:r>
        <w:rPr>
          <w:sz w:val="22"/>
          <w:szCs w:val="22"/>
        </w:rPr>
        <w:t>8.10</w:t>
      </w:r>
      <w:r>
        <w:rPr>
          <w:sz w:val="22"/>
          <w:szCs w:val="22"/>
        </w:rPr>
        <w:tab/>
      </w:r>
      <w:r w:rsidR="002C2EB5" w:rsidRPr="002C2EB5">
        <w:rPr>
          <w:sz w:val="22"/>
          <w:szCs w:val="22"/>
        </w:rPr>
        <w:t xml:space="preserve">Nároky z vad díla se nedotýkají nároků </w:t>
      </w:r>
      <w:r>
        <w:rPr>
          <w:sz w:val="22"/>
          <w:szCs w:val="22"/>
        </w:rPr>
        <w:t>O</w:t>
      </w:r>
      <w:r w:rsidR="002C2EB5" w:rsidRPr="002C2EB5">
        <w:rPr>
          <w:sz w:val="22"/>
          <w:szCs w:val="22"/>
        </w:rPr>
        <w:t xml:space="preserve">bjednatele na náhradu škody a/nebo smluvní pokuty podle této </w:t>
      </w:r>
      <w:r>
        <w:rPr>
          <w:sz w:val="22"/>
          <w:szCs w:val="22"/>
        </w:rPr>
        <w:t>S</w:t>
      </w:r>
      <w:r w:rsidR="002C2EB5" w:rsidRPr="002C2EB5">
        <w:rPr>
          <w:sz w:val="22"/>
          <w:szCs w:val="22"/>
        </w:rPr>
        <w:t>mlouvy</w:t>
      </w:r>
      <w:r>
        <w:rPr>
          <w:sz w:val="22"/>
          <w:szCs w:val="22"/>
        </w:rPr>
        <w:t xml:space="preserve">. </w:t>
      </w:r>
      <w:r w:rsidR="00FB43FF" w:rsidRPr="00FB43FF">
        <w:rPr>
          <w:sz w:val="22"/>
          <w:szCs w:val="22"/>
        </w:rPr>
        <w:t>Objednatel je oprávněn vady Díla nahlásit Zhotoviteli kdykoli v průběhu záruční doby bez ohledu na to, kdy je zjistil, aniž by tím byla jeho práva ze záruky či práva z vad jakkoli dotčena.</w:t>
      </w:r>
    </w:p>
    <w:p w14:paraId="20FFD256" w14:textId="2247A6B2" w:rsidR="007903B1" w:rsidRPr="00FB43FF" w:rsidRDefault="007903B1" w:rsidP="007903B1">
      <w:pPr>
        <w:pStyle w:val="Textodst1sl"/>
        <w:numPr>
          <w:ilvl w:val="0"/>
          <w:numId w:val="0"/>
        </w:numPr>
        <w:ind w:left="720" w:hanging="720"/>
        <w:rPr>
          <w:sz w:val="22"/>
          <w:szCs w:val="22"/>
        </w:rPr>
      </w:pPr>
      <w:r>
        <w:rPr>
          <w:sz w:val="22"/>
          <w:szCs w:val="22"/>
        </w:rPr>
        <w:t>8.11</w:t>
      </w:r>
      <w:r>
        <w:rPr>
          <w:sz w:val="22"/>
          <w:szCs w:val="22"/>
        </w:rPr>
        <w:tab/>
        <w:t xml:space="preserve">Povinností Zhotovitele je </w:t>
      </w:r>
      <w:r w:rsidRPr="007903B1">
        <w:rPr>
          <w:sz w:val="22"/>
          <w:szCs w:val="22"/>
        </w:rPr>
        <w:t>umožnit zaměstnancům Objednatele po předcházejícím oznámení (alespoň 2 pracovní dny předem) přesvědčit se na místě o způsobu zajišťování a vykonávání oprav po stránce technické i administrativní</w:t>
      </w:r>
    </w:p>
    <w:p w14:paraId="70E0422A" w14:textId="1454925D" w:rsidR="00FB43FF" w:rsidRPr="00FB43FF" w:rsidRDefault="007903B1" w:rsidP="007903B1">
      <w:pPr>
        <w:pStyle w:val="Textodst1sl"/>
        <w:numPr>
          <w:ilvl w:val="0"/>
          <w:numId w:val="0"/>
        </w:numPr>
        <w:ind w:left="720" w:hanging="720"/>
        <w:rPr>
          <w:sz w:val="22"/>
          <w:szCs w:val="22"/>
        </w:rPr>
      </w:pPr>
      <w:r>
        <w:rPr>
          <w:sz w:val="22"/>
          <w:szCs w:val="22"/>
        </w:rPr>
        <w:t>8.12</w:t>
      </w:r>
      <w:r>
        <w:rPr>
          <w:sz w:val="22"/>
          <w:szCs w:val="22"/>
        </w:rPr>
        <w:tab/>
      </w:r>
      <w:r w:rsidR="00FB43FF" w:rsidRPr="00FB43FF">
        <w:rPr>
          <w:sz w:val="22"/>
          <w:szCs w:val="22"/>
        </w:rPr>
        <w:t>Nebezpečí škody na věcech (dokumentaci) zhotovených dle této Smlouvy nese Zhotovitel až do dne jejich předání a převzetí Objednatelem bez vad a nedodělků.</w:t>
      </w:r>
    </w:p>
    <w:p w14:paraId="665739EB" w14:textId="75953CB8" w:rsidR="00FB43FF" w:rsidRDefault="007903B1" w:rsidP="007903B1">
      <w:pPr>
        <w:pStyle w:val="Textodst1sl"/>
        <w:numPr>
          <w:ilvl w:val="0"/>
          <w:numId w:val="0"/>
        </w:numPr>
        <w:ind w:left="720" w:hanging="720"/>
        <w:rPr>
          <w:sz w:val="22"/>
          <w:szCs w:val="22"/>
        </w:rPr>
      </w:pPr>
      <w:r>
        <w:rPr>
          <w:sz w:val="22"/>
          <w:szCs w:val="22"/>
        </w:rPr>
        <w:t>8.13</w:t>
      </w:r>
      <w:r>
        <w:rPr>
          <w:sz w:val="22"/>
          <w:szCs w:val="22"/>
        </w:rPr>
        <w:tab/>
      </w:r>
      <w:r w:rsidR="00FB43FF" w:rsidRPr="00FB43FF">
        <w:rPr>
          <w:sz w:val="22"/>
          <w:szCs w:val="22"/>
        </w:rPr>
        <w:t xml:space="preserve">Zhotovitel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plněním Zhotovitele podle této Smlouvy, bez ohledu na jeho oprávněnost, vedl k dočasnému či trvalému soudnímu zákazu či omezení užívání Díla </w:t>
      </w:r>
      <w:r w:rsidR="00FB43FF" w:rsidRPr="00FB43FF">
        <w:rPr>
          <w:sz w:val="22"/>
          <w:szCs w:val="22"/>
        </w:rPr>
        <w:lastRenderedPageBreak/>
        <w:t>či její části, zavazuje se Zhotovitel zajistit náhradní řešení a minimalizovat dopady takovéto situace, a to bez dopadu na cenu plnění sjednanou podle této Smlouvy, přičemž současně nebudou dotčeny ani nároky Objednatele na náhradu škody.</w:t>
      </w:r>
    </w:p>
    <w:p w14:paraId="79475D05" w14:textId="77777777" w:rsidR="0012549B" w:rsidRPr="00FB43FF" w:rsidRDefault="0012549B" w:rsidP="007903B1">
      <w:pPr>
        <w:pStyle w:val="Textodst1sl"/>
        <w:numPr>
          <w:ilvl w:val="0"/>
          <w:numId w:val="0"/>
        </w:numPr>
        <w:ind w:left="720" w:hanging="720"/>
        <w:rPr>
          <w:sz w:val="22"/>
          <w:szCs w:val="22"/>
        </w:rPr>
      </w:pPr>
    </w:p>
    <w:bookmarkEnd w:id="14"/>
    <w:p w14:paraId="3F6AFEB1" w14:textId="77777777" w:rsidR="000737B0" w:rsidRPr="000D4887" w:rsidRDefault="000737B0" w:rsidP="007C0FB9">
      <w:pPr>
        <w:pStyle w:val="slolnku"/>
        <w:numPr>
          <w:ilvl w:val="0"/>
          <w:numId w:val="19"/>
        </w:numPr>
        <w:spacing w:before="120" w:after="120"/>
        <w:ind w:left="0"/>
        <w:rPr>
          <w:sz w:val="22"/>
          <w:szCs w:val="22"/>
        </w:rPr>
      </w:pPr>
    </w:p>
    <w:p w14:paraId="16015774" w14:textId="44E67BCE" w:rsidR="00F01685" w:rsidRPr="000D4887" w:rsidRDefault="00EE1120" w:rsidP="00F01685">
      <w:pPr>
        <w:pStyle w:val="Nzevlnku"/>
        <w:spacing w:before="120" w:after="120"/>
        <w:rPr>
          <w:sz w:val="22"/>
          <w:szCs w:val="22"/>
        </w:rPr>
      </w:pPr>
      <w:r>
        <w:rPr>
          <w:sz w:val="22"/>
          <w:szCs w:val="22"/>
        </w:rPr>
        <w:t xml:space="preserve">Další povinnosti </w:t>
      </w:r>
      <w:r w:rsidR="007A6680">
        <w:rPr>
          <w:sz w:val="22"/>
          <w:szCs w:val="22"/>
        </w:rPr>
        <w:t>Zhotovitel</w:t>
      </w:r>
      <w:r w:rsidR="00F01685" w:rsidRPr="00EE1120">
        <w:rPr>
          <w:sz w:val="22"/>
          <w:szCs w:val="22"/>
        </w:rPr>
        <w:t>e</w:t>
      </w:r>
    </w:p>
    <w:p w14:paraId="705C306A" w14:textId="1595CF20" w:rsidR="00455180" w:rsidRDefault="007A6680" w:rsidP="007C0FB9">
      <w:pPr>
        <w:pStyle w:val="Textodst1sl"/>
        <w:numPr>
          <w:ilvl w:val="1"/>
          <w:numId w:val="19"/>
        </w:numPr>
        <w:ind w:left="567" w:hanging="578"/>
        <w:rPr>
          <w:sz w:val="22"/>
          <w:szCs w:val="22"/>
        </w:rPr>
      </w:pPr>
      <w:r>
        <w:rPr>
          <w:sz w:val="22"/>
          <w:szCs w:val="22"/>
        </w:rPr>
        <w:t>Zhotovitel</w:t>
      </w:r>
      <w:r w:rsidR="00455180">
        <w:rPr>
          <w:sz w:val="22"/>
          <w:szCs w:val="22"/>
        </w:rPr>
        <w:t xml:space="preserve"> se zavazuje </w:t>
      </w:r>
      <w:r w:rsidR="00455180" w:rsidRPr="00455180">
        <w:rPr>
          <w:sz w:val="22"/>
          <w:szCs w:val="22"/>
        </w:rPr>
        <w:t xml:space="preserve">poskytovat plnění podle této </w:t>
      </w:r>
      <w:r w:rsidR="00065786">
        <w:rPr>
          <w:sz w:val="22"/>
          <w:szCs w:val="22"/>
        </w:rPr>
        <w:t>s</w:t>
      </w:r>
      <w:r w:rsidR="00455180" w:rsidRPr="00455180">
        <w:rPr>
          <w:sz w:val="22"/>
          <w:szCs w:val="22"/>
        </w:rPr>
        <w:t xml:space="preserve">mlouvy s péčí řádného hospodáře odpovídající podmínkám sjednaným v této Smlouvě; dostane-li se </w:t>
      </w:r>
      <w:r>
        <w:rPr>
          <w:sz w:val="22"/>
          <w:szCs w:val="22"/>
        </w:rPr>
        <w:t>Zhotovitel</w:t>
      </w:r>
      <w:r w:rsidR="00455180" w:rsidRPr="00455180">
        <w:rPr>
          <w:sz w:val="22"/>
          <w:szCs w:val="22"/>
        </w:rPr>
        <w:t xml:space="preserve"> do prodlení se svým plněním bez toho, aby to způsobil Objednatel či překážky vylučující povinnost k náhradě škody po dobu delší než 30 kalendářních dnů, je Objednatel oprávněn zajistit náhradní plnění po dobu prodlení </w:t>
      </w:r>
      <w:r>
        <w:rPr>
          <w:sz w:val="22"/>
          <w:szCs w:val="22"/>
        </w:rPr>
        <w:t>Zhotovitel</w:t>
      </w:r>
      <w:r w:rsidR="00455180" w:rsidRPr="00455180">
        <w:rPr>
          <w:sz w:val="22"/>
          <w:szCs w:val="22"/>
        </w:rPr>
        <w:t xml:space="preserve">e jinou osobou; v takovém případě se </w:t>
      </w:r>
      <w:r>
        <w:rPr>
          <w:sz w:val="22"/>
          <w:szCs w:val="22"/>
        </w:rPr>
        <w:t>Zhotovitel</w:t>
      </w:r>
      <w:r w:rsidR="00455180" w:rsidRPr="00455180">
        <w:rPr>
          <w:sz w:val="22"/>
          <w:szCs w:val="22"/>
        </w:rPr>
        <w:t xml:space="preserve"> zavazuje nahradit v plném rozsahu náklady spojené s náhr</w:t>
      </w:r>
      <w:r w:rsidR="00455180">
        <w:rPr>
          <w:sz w:val="22"/>
          <w:szCs w:val="22"/>
        </w:rPr>
        <w:t>adním plněním.</w:t>
      </w:r>
    </w:p>
    <w:p w14:paraId="0D2FFB65" w14:textId="08CC2932" w:rsidR="00455180" w:rsidRDefault="007A6680" w:rsidP="007C0FB9">
      <w:pPr>
        <w:pStyle w:val="Textodst1sl"/>
        <w:numPr>
          <w:ilvl w:val="1"/>
          <w:numId w:val="19"/>
        </w:numPr>
        <w:ind w:left="567" w:hanging="578"/>
        <w:rPr>
          <w:sz w:val="22"/>
          <w:szCs w:val="22"/>
        </w:rPr>
      </w:pPr>
      <w:r>
        <w:rPr>
          <w:sz w:val="22"/>
          <w:szCs w:val="22"/>
        </w:rPr>
        <w:t>Zhotovitel</w:t>
      </w:r>
      <w:r w:rsidR="00455180" w:rsidRPr="00455180">
        <w:rPr>
          <w:sz w:val="22"/>
          <w:szCs w:val="22"/>
        </w:rPr>
        <w:t xml:space="preserve"> se zavazuje provést Dílo v souladu s platnými právními předpisy, jakož i v souladu se všemi relevantními normami obsahujícími technické specifikace a technická řešení, technické a technologické postupy nebo jiná určující kritéria k zajištění, že materiály, výrobky, postupy a služby</w:t>
      </w:r>
      <w:r w:rsidR="00455180">
        <w:rPr>
          <w:sz w:val="22"/>
          <w:szCs w:val="22"/>
        </w:rPr>
        <w:t xml:space="preserve"> vyhovují předmětu této </w:t>
      </w:r>
      <w:r w:rsidR="00065786">
        <w:rPr>
          <w:sz w:val="22"/>
          <w:szCs w:val="22"/>
        </w:rPr>
        <w:t>s</w:t>
      </w:r>
      <w:r w:rsidR="00455180">
        <w:rPr>
          <w:sz w:val="22"/>
          <w:szCs w:val="22"/>
        </w:rPr>
        <w:t>mlouvy.</w:t>
      </w:r>
    </w:p>
    <w:p w14:paraId="053040DA" w14:textId="2AFBFB9F" w:rsidR="008B6737" w:rsidRPr="005B23A4" w:rsidRDefault="007A6680" w:rsidP="007C0FB9">
      <w:pPr>
        <w:pStyle w:val="Textodst1sl"/>
        <w:numPr>
          <w:ilvl w:val="1"/>
          <w:numId w:val="19"/>
        </w:numPr>
        <w:spacing w:after="120"/>
        <w:ind w:left="567" w:hanging="578"/>
        <w:rPr>
          <w:sz w:val="22"/>
          <w:szCs w:val="22"/>
        </w:rPr>
      </w:pPr>
      <w:bookmarkStart w:id="15" w:name="_Ref219199132"/>
      <w:r w:rsidRPr="005B23A4">
        <w:rPr>
          <w:sz w:val="22"/>
          <w:szCs w:val="22"/>
        </w:rPr>
        <w:t>Zhotovitel</w:t>
      </w:r>
      <w:r w:rsidR="00685734" w:rsidRPr="005B23A4">
        <w:rPr>
          <w:sz w:val="22"/>
          <w:szCs w:val="22"/>
        </w:rPr>
        <w:t xml:space="preserve"> se zavazuje na plnění dle této </w:t>
      </w:r>
      <w:r w:rsidR="00065786" w:rsidRPr="005B23A4">
        <w:rPr>
          <w:sz w:val="22"/>
          <w:szCs w:val="22"/>
        </w:rPr>
        <w:t>s</w:t>
      </w:r>
      <w:r w:rsidR="00685734" w:rsidRPr="005B23A4">
        <w:rPr>
          <w:sz w:val="22"/>
          <w:szCs w:val="22"/>
        </w:rPr>
        <w:t>mlouvy alokovat pracovní kapacitu osob realizačního týmu</w:t>
      </w:r>
      <w:r w:rsidR="008B6737" w:rsidRPr="005B23A4">
        <w:rPr>
          <w:sz w:val="22"/>
          <w:szCs w:val="22"/>
        </w:rPr>
        <w:t>, které uvedl ve své nabídce do Zakázky jako členy seznamu techniků, jejichž prostřednictvím prokazoval technickou kvalifikaci, a kterými jsou:</w:t>
      </w:r>
      <w:bookmarkEnd w:id="15"/>
    </w:p>
    <w:tbl>
      <w:tblPr>
        <w:tblStyle w:val="Mkatabulky"/>
        <w:tblW w:w="0" w:type="auto"/>
        <w:tblInd w:w="567" w:type="dxa"/>
        <w:tblLook w:val="04A0" w:firstRow="1" w:lastRow="0" w:firstColumn="1" w:lastColumn="0" w:noHBand="0" w:noVBand="1"/>
      </w:tblPr>
      <w:tblGrid>
        <w:gridCol w:w="546"/>
        <w:gridCol w:w="4127"/>
        <w:gridCol w:w="3822"/>
      </w:tblGrid>
      <w:tr w:rsidR="008C685C" w14:paraId="039B0AAC" w14:textId="77777777" w:rsidTr="00595856">
        <w:trPr>
          <w:trHeight w:val="586"/>
        </w:trPr>
        <w:tc>
          <w:tcPr>
            <w:tcW w:w="546" w:type="dxa"/>
            <w:vAlign w:val="center"/>
          </w:tcPr>
          <w:p w14:paraId="524D9CC9" w14:textId="1322A9F1" w:rsidR="008C685C" w:rsidRPr="008C685C" w:rsidRDefault="00365418" w:rsidP="00595856">
            <w:pPr>
              <w:pStyle w:val="Textodst1sl"/>
              <w:numPr>
                <w:ilvl w:val="0"/>
                <w:numId w:val="0"/>
              </w:numPr>
              <w:jc w:val="left"/>
              <w:rPr>
                <w:b/>
                <w:sz w:val="22"/>
                <w:szCs w:val="22"/>
              </w:rPr>
            </w:pPr>
            <w:r>
              <w:rPr>
                <w:b/>
                <w:sz w:val="22"/>
                <w:szCs w:val="22"/>
              </w:rPr>
              <w:t>1.</w:t>
            </w:r>
          </w:p>
        </w:tc>
        <w:tc>
          <w:tcPr>
            <w:tcW w:w="4127" w:type="dxa"/>
            <w:vAlign w:val="center"/>
          </w:tcPr>
          <w:p w14:paraId="03C9591E" w14:textId="576F4720" w:rsidR="008C685C" w:rsidRPr="008C685C" w:rsidRDefault="00365418" w:rsidP="00595856">
            <w:pPr>
              <w:pStyle w:val="Textodst1sl"/>
              <w:numPr>
                <w:ilvl w:val="0"/>
                <w:numId w:val="0"/>
              </w:numPr>
              <w:jc w:val="left"/>
              <w:rPr>
                <w:b/>
                <w:sz w:val="22"/>
                <w:szCs w:val="22"/>
              </w:rPr>
            </w:pPr>
            <w:r>
              <w:rPr>
                <w:b/>
                <w:sz w:val="22"/>
                <w:szCs w:val="22"/>
              </w:rPr>
              <w:t>Vedoucí projektu</w:t>
            </w:r>
            <w:r w:rsidR="008C685C" w:rsidRPr="008C685C">
              <w:rPr>
                <w:b/>
                <w:sz w:val="22"/>
                <w:szCs w:val="22"/>
              </w:rPr>
              <w:t xml:space="preserve"> č. 1 </w:t>
            </w:r>
          </w:p>
        </w:tc>
        <w:tc>
          <w:tcPr>
            <w:tcW w:w="3822" w:type="dxa"/>
            <w:vAlign w:val="center"/>
          </w:tcPr>
          <w:p w14:paraId="5E6C80EE" w14:textId="2056957A" w:rsidR="008C685C" w:rsidRDefault="008C685C" w:rsidP="00595856">
            <w:pPr>
              <w:pStyle w:val="Textodst1sl"/>
              <w:numPr>
                <w:ilvl w:val="0"/>
                <w:numId w:val="0"/>
              </w:numPr>
              <w:jc w:val="left"/>
              <w:rPr>
                <w:sz w:val="22"/>
                <w:szCs w:val="22"/>
              </w:rPr>
            </w:pPr>
            <w:r w:rsidRPr="00EA6DAD">
              <w:rPr>
                <w:rFonts w:eastAsia="MS Mincho"/>
                <w:b/>
                <w:sz w:val="22"/>
                <w:szCs w:val="24"/>
                <w:highlight w:val="yellow"/>
              </w:rPr>
              <w:t>[DOPLNÍ DODAVATEL]</w:t>
            </w:r>
          </w:p>
        </w:tc>
      </w:tr>
      <w:tr w:rsidR="008C685C" w14:paraId="435E1A7D" w14:textId="77777777" w:rsidTr="00595856">
        <w:trPr>
          <w:trHeight w:val="586"/>
        </w:trPr>
        <w:tc>
          <w:tcPr>
            <w:tcW w:w="546" w:type="dxa"/>
            <w:vAlign w:val="center"/>
          </w:tcPr>
          <w:p w14:paraId="2939C328" w14:textId="2927E440" w:rsidR="008C685C" w:rsidRPr="008C685C" w:rsidRDefault="00365418" w:rsidP="00595856">
            <w:pPr>
              <w:pStyle w:val="Textodst1sl"/>
              <w:numPr>
                <w:ilvl w:val="0"/>
                <w:numId w:val="0"/>
              </w:numPr>
              <w:jc w:val="left"/>
              <w:rPr>
                <w:b/>
                <w:sz w:val="22"/>
                <w:szCs w:val="22"/>
              </w:rPr>
            </w:pPr>
            <w:r>
              <w:rPr>
                <w:b/>
                <w:sz w:val="22"/>
                <w:szCs w:val="22"/>
              </w:rPr>
              <w:t>2.</w:t>
            </w:r>
          </w:p>
        </w:tc>
        <w:tc>
          <w:tcPr>
            <w:tcW w:w="4127" w:type="dxa"/>
            <w:vAlign w:val="center"/>
          </w:tcPr>
          <w:p w14:paraId="6DF524A6" w14:textId="12DFAF12" w:rsidR="008C685C" w:rsidRPr="008C685C" w:rsidRDefault="00365418" w:rsidP="00595856">
            <w:pPr>
              <w:pStyle w:val="Textodst1sl"/>
              <w:numPr>
                <w:ilvl w:val="0"/>
                <w:numId w:val="0"/>
              </w:numPr>
              <w:jc w:val="left"/>
              <w:rPr>
                <w:b/>
                <w:sz w:val="22"/>
                <w:szCs w:val="22"/>
              </w:rPr>
            </w:pPr>
            <w:r>
              <w:rPr>
                <w:b/>
                <w:sz w:val="22"/>
                <w:szCs w:val="22"/>
              </w:rPr>
              <w:t>Vedoucí projektu</w:t>
            </w:r>
            <w:r w:rsidR="008C685C" w:rsidRPr="008C685C">
              <w:rPr>
                <w:b/>
                <w:sz w:val="22"/>
                <w:szCs w:val="22"/>
              </w:rPr>
              <w:t xml:space="preserve"> č. 2 </w:t>
            </w:r>
          </w:p>
        </w:tc>
        <w:tc>
          <w:tcPr>
            <w:tcW w:w="3822" w:type="dxa"/>
            <w:vAlign w:val="center"/>
          </w:tcPr>
          <w:p w14:paraId="708BEF09" w14:textId="34B13633" w:rsidR="008C685C" w:rsidRDefault="008C685C" w:rsidP="00595856">
            <w:pPr>
              <w:pStyle w:val="Textodst1sl"/>
              <w:numPr>
                <w:ilvl w:val="0"/>
                <w:numId w:val="0"/>
              </w:numPr>
              <w:jc w:val="left"/>
              <w:rPr>
                <w:sz w:val="22"/>
                <w:szCs w:val="22"/>
              </w:rPr>
            </w:pPr>
            <w:r w:rsidRPr="00EA6DAD">
              <w:rPr>
                <w:rFonts w:eastAsia="MS Mincho"/>
                <w:b/>
                <w:sz w:val="22"/>
                <w:szCs w:val="24"/>
                <w:highlight w:val="yellow"/>
              </w:rPr>
              <w:t>[DOPLNÍ DODAVATEL]</w:t>
            </w:r>
          </w:p>
        </w:tc>
      </w:tr>
      <w:tr w:rsidR="00365418" w14:paraId="515E9A4B" w14:textId="77777777" w:rsidTr="00595856">
        <w:trPr>
          <w:trHeight w:val="586"/>
        </w:trPr>
        <w:tc>
          <w:tcPr>
            <w:tcW w:w="546" w:type="dxa"/>
            <w:vAlign w:val="center"/>
          </w:tcPr>
          <w:p w14:paraId="1681084C" w14:textId="4D32B944" w:rsidR="00365418" w:rsidRDefault="00365418" w:rsidP="00595856">
            <w:pPr>
              <w:pStyle w:val="Textodst1sl"/>
              <w:numPr>
                <w:ilvl w:val="0"/>
                <w:numId w:val="0"/>
              </w:numPr>
              <w:jc w:val="left"/>
              <w:rPr>
                <w:b/>
                <w:sz w:val="22"/>
                <w:szCs w:val="22"/>
              </w:rPr>
            </w:pPr>
            <w:r>
              <w:rPr>
                <w:b/>
                <w:sz w:val="22"/>
                <w:szCs w:val="22"/>
              </w:rPr>
              <w:t>3.</w:t>
            </w:r>
          </w:p>
        </w:tc>
        <w:tc>
          <w:tcPr>
            <w:tcW w:w="4127" w:type="dxa"/>
            <w:vAlign w:val="center"/>
          </w:tcPr>
          <w:p w14:paraId="6F27FA4A" w14:textId="2AF1C91A" w:rsidR="00365418" w:rsidRPr="008C685C" w:rsidRDefault="00365418" w:rsidP="00595856">
            <w:pPr>
              <w:pStyle w:val="Textodst1sl"/>
              <w:numPr>
                <w:ilvl w:val="0"/>
                <w:numId w:val="0"/>
              </w:numPr>
              <w:jc w:val="left"/>
              <w:rPr>
                <w:b/>
                <w:sz w:val="22"/>
                <w:szCs w:val="22"/>
              </w:rPr>
            </w:pPr>
            <w:r>
              <w:rPr>
                <w:b/>
                <w:sz w:val="22"/>
                <w:szCs w:val="22"/>
              </w:rPr>
              <w:t>Stavbyvedoucí</w:t>
            </w:r>
          </w:p>
        </w:tc>
        <w:tc>
          <w:tcPr>
            <w:tcW w:w="3822" w:type="dxa"/>
            <w:vAlign w:val="center"/>
          </w:tcPr>
          <w:p w14:paraId="6BB9C8F0" w14:textId="3B381733" w:rsidR="00365418" w:rsidRPr="00EA6DAD" w:rsidRDefault="00365418" w:rsidP="00595856">
            <w:pPr>
              <w:pStyle w:val="Textodst1sl"/>
              <w:numPr>
                <w:ilvl w:val="0"/>
                <w:numId w:val="0"/>
              </w:numPr>
              <w:jc w:val="left"/>
              <w:rPr>
                <w:rFonts w:eastAsia="MS Mincho"/>
                <w:b/>
                <w:sz w:val="22"/>
                <w:szCs w:val="24"/>
                <w:highlight w:val="yellow"/>
              </w:rPr>
            </w:pPr>
            <w:r w:rsidRPr="00EA6DAD">
              <w:rPr>
                <w:rFonts w:eastAsia="MS Mincho"/>
                <w:b/>
                <w:sz w:val="22"/>
                <w:szCs w:val="24"/>
                <w:highlight w:val="yellow"/>
              </w:rPr>
              <w:t>[DOPLNÍ DODAVATEL]</w:t>
            </w:r>
          </w:p>
        </w:tc>
      </w:tr>
    </w:tbl>
    <w:p w14:paraId="42EED0E7" w14:textId="3CDC21BA" w:rsidR="008B6737" w:rsidRDefault="008B6737" w:rsidP="007C0FB9">
      <w:pPr>
        <w:pStyle w:val="Textodst2slovan"/>
        <w:numPr>
          <w:ilvl w:val="2"/>
          <w:numId w:val="19"/>
        </w:numPr>
        <w:tabs>
          <w:tab w:val="clear" w:pos="992"/>
        </w:tabs>
        <w:spacing w:before="120" w:after="120"/>
        <w:ind w:left="1276" w:hanging="709"/>
        <w:rPr>
          <w:sz w:val="22"/>
          <w:szCs w:val="22"/>
        </w:rPr>
      </w:pPr>
      <w:r w:rsidRPr="008B6737">
        <w:rPr>
          <w:sz w:val="22"/>
          <w:szCs w:val="22"/>
        </w:rPr>
        <w:t xml:space="preserve">Změna člena realizačního týmu je možná pouze s předchozím písemným souhlasem </w:t>
      </w:r>
      <w:r>
        <w:rPr>
          <w:sz w:val="22"/>
          <w:szCs w:val="22"/>
        </w:rPr>
        <w:t>Objednatele</w:t>
      </w:r>
      <w:r w:rsidRPr="008B6737">
        <w:rPr>
          <w:sz w:val="22"/>
          <w:szCs w:val="22"/>
        </w:rPr>
        <w:t xml:space="preserve"> na základě posouzení dokladů prokazujících kvalifikační požadavky v rozsahu dokladů a údajů předložených původním členem realizačního týmu.</w:t>
      </w:r>
      <w:r>
        <w:rPr>
          <w:sz w:val="22"/>
          <w:szCs w:val="22"/>
        </w:rPr>
        <w:t xml:space="preserve"> </w:t>
      </w:r>
    </w:p>
    <w:p w14:paraId="6A15567E" w14:textId="5C029217" w:rsidR="00685734" w:rsidRPr="00685734" w:rsidRDefault="007A6680" w:rsidP="007C0FB9">
      <w:pPr>
        <w:pStyle w:val="Textodst2slovan"/>
        <w:numPr>
          <w:ilvl w:val="2"/>
          <w:numId w:val="19"/>
        </w:numPr>
        <w:tabs>
          <w:tab w:val="clear" w:pos="992"/>
        </w:tabs>
        <w:spacing w:before="120" w:after="120"/>
        <w:ind w:left="1276" w:hanging="709"/>
        <w:rPr>
          <w:sz w:val="22"/>
          <w:szCs w:val="22"/>
        </w:rPr>
      </w:pPr>
      <w:r>
        <w:rPr>
          <w:sz w:val="22"/>
          <w:szCs w:val="22"/>
        </w:rPr>
        <w:t>Zhotovitel</w:t>
      </w:r>
      <w:r w:rsidR="00685734" w:rsidRPr="00685734">
        <w:rPr>
          <w:sz w:val="22"/>
          <w:szCs w:val="22"/>
        </w:rPr>
        <w:t xml:space="preserve"> se zavazuje, že v případě nemožnosti účasti osob realizační</w:t>
      </w:r>
      <w:r w:rsidR="00AB5864">
        <w:rPr>
          <w:sz w:val="22"/>
          <w:szCs w:val="22"/>
        </w:rPr>
        <w:t xml:space="preserve">ho týmu </w:t>
      </w:r>
      <w:r w:rsidR="00685734" w:rsidRPr="00685734">
        <w:rPr>
          <w:sz w:val="22"/>
          <w:szCs w:val="22"/>
        </w:rPr>
        <w:t xml:space="preserve">na plnění dle této </w:t>
      </w:r>
      <w:r w:rsidR="00161231">
        <w:rPr>
          <w:sz w:val="22"/>
          <w:szCs w:val="22"/>
        </w:rPr>
        <w:t>s</w:t>
      </w:r>
      <w:r w:rsidR="00685734" w:rsidRPr="00685734">
        <w:rPr>
          <w:sz w:val="22"/>
          <w:szCs w:val="22"/>
        </w:rPr>
        <w:t xml:space="preserve">mlouvy, bez ohledu na důvod absence účasti těchto osob, zajistí účast náhradních osob odpovídajících požadavkům této Smlouvy, a to bez dopadu do </w:t>
      </w:r>
      <w:r w:rsidR="00685734" w:rsidRPr="00BE6DF8">
        <w:rPr>
          <w:sz w:val="22"/>
          <w:szCs w:val="22"/>
        </w:rPr>
        <w:t>harmonogramu plnění</w:t>
      </w:r>
      <w:r w:rsidR="00685734" w:rsidRPr="00685734">
        <w:rPr>
          <w:sz w:val="22"/>
          <w:szCs w:val="22"/>
        </w:rPr>
        <w:t xml:space="preserve"> a ceny plnění této Smlouvy.</w:t>
      </w:r>
    </w:p>
    <w:p w14:paraId="7AF54282" w14:textId="57CC1D95" w:rsidR="00093239" w:rsidRDefault="007A6680" w:rsidP="007C0FB9">
      <w:pPr>
        <w:pStyle w:val="Textodst1sl"/>
        <w:numPr>
          <w:ilvl w:val="1"/>
          <w:numId w:val="19"/>
        </w:numPr>
        <w:ind w:left="567" w:hanging="578"/>
        <w:rPr>
          <w:sz w:val="22"/>
          <w:szCs w:val="22"/>
        </w:rPr>
      </w:pPr>
      <w:r>
        <w:rPr>
          <w:sz w:val="22"/>
          <w:szCs w:val="22"/>
        </w:rPr>
        <w:t>Zhotovitel</w:t>
      </w:r>
      <w:r w:rsidR="00685734" w:rsidRPr="00685734">
        <w:rPr>
          <w:sz w:val="22"/>
          <w:szCs w:val="22"/>
        </w:rPr>
        <w:t xml:space="preserve"> se zavazuje realizovat Dílo</w:t>
      </w:r>
      <w:r w:rsidR="009356E6">
        <w:rPr>
          <w:sz w:val="22"/>
          <w:szCs w:val="22"/>
        </w:rPr>
        <w:t xml:space="preserve"> </w:t>
      </w:r>
      <w:r w:rsidR="00685734" w:rsidRPr="00685734">
        <w:rPr>
          <w:sz w:val="22"/>
          <w:szCs w:val="22"/>
        </w:rPr>
        <w:t>sám, nebo s využitím poddod</w:t>
      </w:r>
      <w:r w:rsidR="00AB5864">
        <w:rPr>
          <w:sz w:val="22"/>
          <w:szCs w:val="22"/>
        </w:rPr>
        <w:t xml:space="preserve">avatelů uvedených v </w:t>
      </w:r>
      <w:r w:rsidR="00AB5864" w:rsidRPr="00161231">
        <w:rPr>
          <w:b/>
          <w:sz w:val="22"/>
          <w:szCs w:val="22"/>
        </w:rPr>
        <w:t xml:space="preserve">Příloze č. </w:t>
      </w:r>
      <w:r w:rsidR="00161231" w:rsidRPr="00161231">
        <w:rPr>
          <w:b/>
          <w:sz w:val="22"/>
          <w:szCs w:val="22"/>
        </w:rPr>
        <w:t>4</w:t>
      </w:r>
      <w:r w:rsidR="00685734" w:rsidRPr="00685734">
        <w:rPr>
          <w:sz w:val="22"/>
          <w:szCs w:val="22"/>
        </w:rPr>
        <w:t xml:space="preserve"> této </w:t>
      </w:r>
      <w:r w:rsidR="00161231">
        <w:rPr>
          <w:sz w:val="22"/>
          <w:szCs w:val="22"/>
        </w:rPr>
        <w:t>s</w:t>
      </w:r>
      <w:r w:rsidR="00685734" w:rsidRPr="00685734">
        <w:rPr>
          <w:sz w:val="22"/>
          <w:szCs w:val="22"/>
        </w:rPr>
        <w:t>mlouvy</w:t>
      </w:r>
      <w:r w:rsidR="00093239">
        <w:rPr>
          <w:sz w:val="22"/>
          <w:szCs w:val="22"/>
        </w:rPr>
        <w:t>, a to za těchto podmínek:</w:t>
      </w:r>
    </w:p>
    <w:p w14:paraId="63702364" w14:textId="395ED267" w:rsidR="00093239" w:rsidRDefault="00685734" w:rsidP="007C0FB9">
      <w:pPr>
        <w:pStyle w:val="Textodst2slovan"/>
        <w:numPr>
          <w:ilvl w:val="2"/>
          <w:numId w:val="19"/>
        </w:numPr>
        <w:tabs>
          <w:tab w:val="clear" w:pos="992"/>
        </w:tabs>
        <w:spacing w:before="120" w:after="120"/>
        <w:ind w:left="1276" w:hanging="709"/>
        <w:rPr>
          <w:sz w:val="22"/>
          <w:szCs w:val="22"/>
        </w:rPr>
      </w:pPr>
      <w:r w:rsidRPr="00093239">
        <w:rPr>
          <w:sz w:val="22"/>
          <w:szCs w:val="22"/>
        </w:rPr>
        <w:t>Smluvní strany výslovně</w:t>
      </w:r>
      <w:r w:rsidR="00093239" w:rsidRPr="00093239">
        <w:rPr>
          <w:sz w:val="22"/>
          <w:szCs w:val="22"/>
        </w:rPr>
        <w:t xml:space="preserve"> uvádějí, že při realizaci Díla </w:t>
      </w:r>
      <w:r w:rsidRPr="00093239">
        <w:rPr>
          <w:sz w:val="22"/>
          <w:szCs w:val="22"/>
        </w:rPr>
        <w:t xml:space="preserve">prostřednictvím jakékoliv třetí osoby dle tohoto odstavce má </w:t>
      </w:r>
      <w:r w:rsidR="007A6680">
        <w:rPr>
          <w:sz w:val="22"/>
          <w:szCs w:val="22"/>
        </w:rPr>
        <w:t>Zhotovitel</w:t>
      </w:r>
      <w:r w:rsidRPr="00093239">
        <w:rPr>
          <w:sz w:val="22"/>
          <w:szCs w:val="22"/>
        </w:rPr>
        <w:t xml:space="preserve"> odpovědnost, jako by </w:t>
      </w:r>
      <w:r w:rsidR="00093239">
        <w:rPr>
          <w:sz w:val="22"/>
          <w:szCs w:val="22"/>
        </w:rPr>
        <w:t>Dílo realizoval sám.</w:t>
      </w:r>
    </w:p>
    <w:p w14:paraId="288B56FF" w14:textId="4FAA7665" w:rsidR="00093239" w:rsidRDefault="007A6680" w:rsidP="007C0FB9">
      <w:pPr>
        <w:pStyle w:val="Textodst2slovan"/>
        <w:numPr>
          <w:ilvl w:val="2"/>
          <w:numId w:val="19"/>
        </w:numPr>
        <w:tabs>
          <w:tab w:val="clear" w:pos="992"/>
        </w:tabs>
        <w:spacing w:before="120" w:after="120"/>
        <w:ind w:left="1276" w:hanging="709"/>
        <w:rPr>
          <w:sz w:val="22"/>
          <w:szCs w:val="22"/>
        </w:rPr>
      </w:pPr>
      <w:r>
        <w:rPr>
          <w:sz w:val="22"/>
          <w:szCs w:val="22"/>
        </w:rPr>
        <w:t>Zhotovitel</w:t>
      </w:r>
      <w:r w:rsidR="00685734" w:rsidRPr="00093239">
        <w:rPr>
          <w:sz w:val="22"/>
          <w:szCs w:val="22"/>
        </w:rPr>
        <w:t xml:space="preserve"> je oprávněn v průběhu trvání Smlouvy změnit poddodavatele, s jehož pomocí prokázal kvalifikaci v zadávacím řízení Veřejné</w:t>
      </w:r>
      <w:r w:rsidR="00093239" w:rsidRPr="00093239">
        <w:rPr>
          <w:sz w:val="22"/>
          <w:szCs w:val="22"/>
        </w:rPr>
        <w:t xml:space="preserve"> zakázky,</w:t>
      </w:r>
      <w:r w:rsidR="00685734" w:rsidRPr="00093239">
        <w:rPr>
          <w:sz w:val="22"/>
          <w:szCs w:val="22"/>
        </w:rPr>
        <w:t xml:space="preserve"> pouze za předpokladu, že nový poddodavatel bude disponovat minimálně stejnou kvalifikací, kterou původní poddodav</w:t>
      </w:r>
      <w:r w:rsidR="00093239">
        <w:rPr>
          <w:sz w:val="22"/>
          <w:szCs w:val="22"/>
        </w:rPr>
        <w:t xml:space="preserve">atel prokázal za </w:t>
      </w:r>
      <w:r>
        <w:rPr>
          <w:sz w:val="22"/>
          <w:szCs w:val="22"/>
        </w:rPr>
        <w:t>Zhotovitel</w:t>
      </w:r>
      <w:r w:rsidR="00093239">
        <w:rPr>
          <w:sz w:val="22"/>
          <w:szCs w:val="22"/>
        </w:rPr>
        <w:t>e.</w:t>
      </w:r>
    </w:p>
    <w:p w14:paraId="23042569" w14:textId="023390C0" w:rsidR="00093239" w:rsidRDefault="007A6680" w:rsidP="007C0FB9">
      <w:pPr>
        <w:pStyle w:val="Textodst2slovan"/>
        <w:numPr>
          <w:ilvl w:val="2"/>
          <w:numId w:val="19"/>
        </w:numPr>
        <w:tabs>
          <w:tab w:val="clear" w:pos="992"/>
        </w:tabs>
        <w:spacing w:before="120" w:after="120"/>
        <w:ind w:left="1276" w:hanging="709"/>
        <w:rPr>
          <w:sz w:val="22"/>
          <w:szCs w:val="22"/>
        </w:rPr>
      </w:pPr>
      <w:r>
        <w:rPr>
          <w:sz w:val="22"/>
          <w:szCs w:val="22"/>
        </w:rPr>
        <w:t>Zhotovitel</w:t>
      </w:r>
      <w:r w:rsidR="00685734" w:rsidRPr="00093239">
        <w:rPr>
          <w:sz w:val="22"/>
          <w:szCs w:val="22"/>
        </w:rPr>
        <w:t xml:space="preserve"> je dále oprávněn v průběhu trvání Smlouvy změnit poddodavatele uvedené v </w:t>
      </w:r>
      <w:r w:rsidR="00161231" w:rsidRPr="00161231">
        <w:rPr>
          <w:b/>
          <w:sz w:val="22"/>
          <w:szCs w:val="22"/>
        </w:rPr>
        <w:t>P</w:t>
      </w:r>
      <w:r w:rsidR="00685734" w:rsidRPr="00161231">
        <w:rPr>
          <w:b/>
          <w:sz w:val="22"/>
          <w:szCs w:val="22"/>
        </w:rPr>
        <w:t xml:space="preserve">říloze č. </w:t>
      </w:r>
      <w:r w:rsidR="00161231" w:rsidRPr="00161231">
        <w:rPr>
          <w:b/>
          <w:sz w:val="22"/>
          <w:szCs w:val="22"/>
        </w:rPr>
        <w:t>4</w:t>
      </w:r>
      <w:r w:rsidR="00685734" w:rsidRPr="00161231">
        <w:rPr>
          <w:b/>
          <w:sz w:val="22"/>
          <w:szCs w:val="22"/>
        </w:rPr>
        <w:t xml:space="preserve"> </w:t>
      </w:r>
      <w:r w:rsidR="00161231">
        <w:rPr>
          <w:b/>
          <w:sz w:val="22"/>
          <w:szCs w:val="22"/>
        </w:rPr>
        <w:t>s</w:t>
      </w:r>
      <w:r w:rsidR="00685734" w:rsidRPr="00161231">
        <w:rPr>
          <w:b/>
          <w:sz w:val="22"/>
          <w:szCs w:val="22"/>
        </w:rPr>
        <w:t>mlouvy</w:t>
      </w:r>
      <w:r w:rsidR="00685734" w:rsidRPr="00093239">
        <w:rPr>
          <w:sz w:val="22"/>
          <w:szCs w:val="22"/>
        </w:rPr>
        <w:t xml:space="preserve">. </w:t>
      </w:r>
      <w:r>
        <w:rPr>
          <w:sz w:val="22"/>
          <w:szCs w:val="22"/>
        </w:rPr>
        <w:t>Zhotovitel</w:t>
      </w:r>
      <w:r w:rsidR="00685734" w:rsidRPr="00093239">
        <w:rPr>
          <w:sz w:val="22"/>
          <w:szCs w:val="22"/>
        </w:rPr>
        <w:t xml:space="preserve"> je také oprávněn v průběhu trvání Smlouvy uzavřít nové poddodavatelské závazky. Změna v osobě poddodavatele nebo nový poddodavatelský vztah podléhá předchozímu písemnému schválení Objednatelem. Objednatel vydá písemný souhlas se změnou v osobě poddodavatele nebo s novým poddodavatelským vztahem do 10 kalendářních dnů od doručení žádosti </w:t>
      </w:r>
      <w:r>
        <w:rPr>
          <w:sz w:val="22"/>
          <w:szCs w:val="22"/>
        </w:rPr>
        <w:t>Zhotovitel</w:t>
      </w:r>
      <w:r w:rsidR="00685734" w:rsidRPr="00093239">
        <w:rPr>
          <w:sz w:val="22"/>
          <w:szCs w:val="22"/>
        </w:rPr>
        <w:t xml:space="preserve">e včetně potřebných dokladů Objednateli. Informační povinnost </w:t>
      </w:r>
      <w:r>
        <w:rPr>
          <w:sz w:val="22"/>
          <w:szCs w:val="22"/>
        </w:rPr>
        <w:t>Zhotovitel</w:t>
      </w:r>
      <w:r w:rsidR="00685734" w:rsidRPr="00093239">
        <w:rPr>
          <w:sz w:val="22"/>
          <w:szCs w:val="22"/>
        </w:rPr>
        <w:t xml:space="preserve">e dle § 105 odst. 3 ZZVZ </w:t>
      </w:r>
      <w:r w:rsidR="00093239">
        <w:rPr>
          <w:sz w:val="22"/>
          <w:szCs w:val="22"/>
        </w:rPr>
        <w:t>tímto ustanovením není dotčena.</w:t>
      </w:r>
    </w:p>
    <w:p w14:paraId="7D8EF673" w14:textId="75F69B5F" w:rsidR="00F01685" w:rsidRDefault="00685734" w:rsidP="007C0FB9">
      <w:pPr>
        <w:pStyle w:val="Textodst2slovan"/>
        <w:numPr>
          <w:ilvl w:val="2"/>
          <w:numId w:val="19"/>
        </w:numPr>
        <w:tabs>
          <w:tab w:val="clear" w:pos="992"/>
        </w:tabs>
        <w:spacing w:before="120" w:after="120"/>
        <w:ind w:left="1276" w:hanging="709"/>
        <w:rPr>
          <w:sz w:val="22"/>
          <w:szCs w:val="22"/>
        </w:rPr>
      </w:pPr>
      <w:r w:rsidRPr="00093239">
        <w:rPr>
          <w:sz w:val="22"/>
          <w:szCs w:val="22"/>
        </w:rPr>
        <w:lastRenderedPageBreak/>
        <w:t xml:space="preserve">Objednatel si vyhrazuje právo odmítnout ty poddodavatele, kteří nemají podle jeho hodnocení dostatečné schopnosti a zkušenosti s plněním obdobného charakteru předmětu Smlouvy, nebo u nichž mu jsou známy případy, kdy nedostáli svým závazkům, nebo kdy jejich finanční a technická pozice negarantuje spolehlivě plnění závazků ze Smlouvy nebo kdy tito nedisponují potřebnou kvalifikací. Objednatel je oprávněn odmítnout přijetí dodávek, prací nebo služeb, k jejichž dodání, provedení nebo zhotovení použil </w:t>
      </w:r>
      <w:r w:rsidR="007A6680">
        <w:rPr>
          <w:sz w:val="22"/>
          <w:szCs w:val="22"/>
        </w:rPr>
        <w:t>Zhotovitel</w:t>
      </w:r>
      <w:r w:rsidRPr="00093239">
        <w:rPr>
          <w:sz w:val="22"/>
          <w:szCs w:val="22"/>
        </w:rPr>
        <w:t xml:space="preserve"> poddodavatele, který nesplňuje požadavky tohoto odstavce </w:t>
      </w:r>
      <w:r w:rsidR="00161231">
        <w:rPr>
          <w:sz w:val="22"/>
          <w:szCs w:val="22"/>
        </w:rPr>
        <w:t>s</w:t>
      </w:r>
      <w:r w:rsidRPr="00093239">
        <w:rPr>
          <w:sz w:val="22"/>
          <w:szCs w:val="22"/>
        </w:rPr>
        <w:t>mlouvy.</w:t>
      </w:r>
    </w:p>
    <w:p w14:paraId="312C4F30" w14:textId="0F3C74AF" w:rsidR="005B22CB" w:rsidRDefault="007A6680" w:rsidP="007C0FB9">
      <w:pPr>
        <w:pStyle w:val="Textodst1sl"/>
        <w:numPr>
          <w:ilvl w:val="1"/>
          <w:numId w:val="19"/>
        </w:numPr>
        <w:spacing w:before="120" w:after="120"/>
        <w:ind w:left="567" w:hanging="578"/>
        <w:rPr>
          <w:sz w:val="22"/>
          <w:szCs w:val="22"/>
        </w:rPr>
      </w:pPr>
      <w:r>
        <w:rPr>
          <w:sz w:val="22"/>
          <w:szCs w:val="22"/>
        </w:rPr>
        <w:t>Zhotovitel</w:t>
      </w:r>
      <w:r w:rsidR="005B22CB">
        <w:rPr>
          <w:sz w:val="22"/>
          <w:szCs w:val="22"/>
        </w:rPr>
        <w:t xml:space="preserve"> se zavazuje </w:t>
      </w:r>
      <w:r w:rsidR="005B22CB" w:rsidRPr="005B22CB">
        <w:rPr>
          <w:sz w:val="22"/>
          <w:szCs w:val="22"/>
        </w:rPr>
        <w:t xml:space="preserve">upozorňovat Objednatele včas na všechny hrozící vady či výpadky svého plnění, jakož i poskytovat Objednateli veškeré informace, které jsou pro plnění </w:t>
      </w:r>
      <w:r w:rsidR="00161231">
        <w:rPr>
          <w:sz w:val="22"/>
          <w:szCs w:val="22"/>
        </w:rPr>
        <w:t>s</w:t>
      </w:r>
      <w:r w:rsidR="005B22CB" w:rsidRPr="005B22CB">
        <w:rPr>
          <w:sz w:val="22"/>
          <w:szCs w:val="22"/>
        </w:rPr>
        <w:t>mlouvy nezbytné</w:t>
      </w:r>
      <w:r w:rsidR="00253B73">
        <w:rPr>
          <w:sz w:val="22"/>
          <w:szCs w:val="22"/>
        </w:rPr>
        <w:t xml:space="preserve">. </w:t>
      </w:r>
      <w:r>
        <w:rPr>
          <w:sz w:val="22"/>
          <w:szCs w:val="22"/>
        </w:rPr>
        <w:t>Zhotovitel</w:t>
      </w:r>
      <w:r w:rsidR="00253B73">
        <w:rPr>
          <w:sz w:val="22"/>
          <w:szCs w:val="22"/>
        </w:rPr>
        <w:t xml:space="preserve"> se dále zavazuje neprodleně písemně oznámit Objednateli překážky, které mu brání v plnění předmětu </w:t>
      </w:r>
      <w:r w:rsidR="00161231">
        <w:rPr>
          <w:sz w:val="22"/>
          <w:szCs w:val="22"/>
        </w:rPr>
        <w:t>s</w:t>
      </w:r>
      <w:r w:rsidR="00253B73">
        <w:rPr>
          <w:sz w:val="22"/>
          <w:szCs w:val="22"/>
        </w:rPr>
        <w:t>mlouvy.</w:t>
      </w:r>
    </w:p>
    <w:p w14:paraId="3BBEC9D8" w14:textId="7A9DE39C" w:rsidR="00253B73" w:rsidRDefault="007A6680" w:rsidP="007C0FB9">
      <w:pPr>
        <w:pStyle w:val="Textodst1sl"/>
        <w:numPr>
          <w:ilvl w:val="1"/>
          <w:numId w:val="19"/>
        </w:numPr>
        <w:spacing w:before="120" w:after="120"/>
        <w:ind w:left="567" w:hanging="578"/>
        <w:rPr>
          <w:sz w:val="22"/>
          <w:szCs w:val="22"/>
        </w:rPr>
      </w:pPr>
      <w:r>
        <w:rPr>
          <w:sz w:val="22"/>
          <w:szCs w:val="22"/>
        </w:rPr>
        <w:t>Zhotovitel</w:t>
      </w:r>
      <w:r w:rsidR="00253B73">
        <w:rPr>
          <w:sz w:val="22"/>
          <w:szCs w:val="22"/>
        </w:rPr>
        <w:t xml:space="preserve"> se zavazuje </w:t>
      </w:r>
      <w:r w:rsidR="00253B73" w:rsidRPr="00253B73">
        <w:rPr>
          <w:sz w:val="22"/>
          <w:szCs w:val="22"/>
        </w:rPr>
        <w:t>upozornit Objednatele na potenciální rizika vzniku škod a včas a řádně dle svých možností provést taková opatření, která riziko vzniku škod zcela vyloučí nebo sníží</w:t>
      </w:r>
      <w:r w:rsidR="00253B73">
        <w:rPr>
          <w:sz w:val="22"/>
          <w:szCs w:val="22"/>
        </w:rPr>
        <w:t xml:space="preserve">, a to i bez pokynu Objednatele, budou-li taková opatření s ohledem na plnění </w:t>
      </w:r>
      <w:r w:rsidR="00161231">
        <w:rPr>
          <w:sz w:val="22"/>
          <w:szCs w:val="22"/>
        </w:rPr>
        <w:t>s</w:t>
      </w:r>
      <w:r w:rsidR="00253B73">
        <w:rPr>
          <w:sz w:val="22"/>
          <w:szCs w:val="22"/>
        </w:rPr>
        <w:t>mlouvy a nepředvídané okolnosti nezbytná pro zamezení vzniku škody.</w:t>
      </w:r>
    </w:p>
    <w:p w14:paraId="18C107D0" w14:textId="77777777" w:rsidR="001931C5" w:rsidRDefault="001931C5" w:rsidP="001931C5">
      <w:pPr>
        <w:pStyle w:val="Textodst1sl"/>
        <w:numPr>
          <w:ilvl w:val="0"/>
          <w:numId w:val="0"/>
        </w:numPr>
        <w:spacing w:before="120" w:after="120"/>
        <w:ind w:left="567"/>
        <w:rPr>
          <w:sz w:val="22"/>
          <w:szCs w:val="22"/>
        </w:rPr>
      </w:pPr>
    </w:p>
    <w:p w14:paraId="247466A6" w14:textId="77777777" w:rsidR="0006203F" w:rsidRPr="000D4887" w:rsidRDefault="0006203F" w:rsidP="004F752C">
      <w:pPr>
        <w:pStyle w:val="slolnku"/>
        <w:numPr>
          <w:ilvl w:val="0"/>
          <w:numId w:val="1"/>
        </w:numPr>
        <w:spacing w:before="120" w:after="120"/>
        <w:ind w:hanging="5104"/>
        <w:rPr>
          <w:sz w:val="22"/>
          <w:szCs w:val="22"/>
        </w:rPr>
      </w:pPr>
    </w:p>
    <w:p w14:paraId="2092AED2" w14:textId="77777777" w:rsidR="0006203F" w:rsidRPr="000D4887" w:rsidRDefault="00A9786B" w:rsidP="004F752C">
      <w:pPr>
        <w:pStyle w:val="Nzevlnku"/>
        <w:spacing w:before="120" w:after="120"/>
        <w:rPr>
          <w:sz w:val="22"/>
          <w:szCs w:val="22"/>
        </w:rPr>
      </w:pPr>
      <w:r w:rsidRPr="000D4887">
        <w:rPr>
          <w:sz w:val="22"/>
          <w:szCs w:val="22"/>
        </w:rPr>
        <w:t>Zástupce smluvních stran a komunikace</w:t>
      </w:r>
    </w:p>
    <w:p w14:paraId="364970D4" w14:textId="3142275D" w:rsidR="001F1651" w:rsidRPr="009F21ED" w:rsidRDefault="00A9786B" w:rsidP="009F21ED">
      <w:pPr>
        <w:pStyle w:val="Textodst1sl"/>
        <w:numPr>
          <w:ilvl w:val="1"/>
          <w:numId w:val="36"/>
        </w:numPr>
        <w:tabs>
          <w:tab w:val="clear" w:pos="0"/>
          <w:tab w:val="clear" w:pos="284"/>
        </w:tabs>
        <w:spacing w:before="120" w:after="120"/>
        <w:rPr>
          <w:sz w:val="22"/>
          <w:szCs w:val="22"/>
        </w:rPr>
      </w:pPr>
      <w:bookmarkStart w:id="16" w:name="_Ref270009351"/>
      <w:r w:rsidRPr="009F21ED">
        <w:rPr>
          <w:sz w:val="22"/>
          <w:szCs w:val="22"/>
        </w:rPr>
        <w:t xml:space="preserve">Veškerá komunikace mezi Smluvními stranami bude probíhat v českém jazyce a výhradně </w:t>
      </w:r>
      <w:r w:rsidR="001E0CBB" w:rsidRPr="009F21ED">
        <w:rPr>
          <w:sz w:val="22"/>
          <w:szCs w:val="22"/>
        </w:rPr>
        <w:t xml:space="preserve">datovou schránkou, </w:t>
      </w:r>
      <w:r w:rsidRPr="009F21ED">
        <w:rPr>
          <w:sz w:val="22"/>
          <w:szCs w:val="22"/>
        </w:rPr>
        <w:t>osobním doručením, doporučenou poštou nebo kurýrní službou na</w:t>
      </w:r>
      <w:r w:rsidR="006F79B1" w:rsidRPr="009F21ED">
        <w:rPr>
          <w:sz w:val="22"/>
          <w:szCs w:val="22"/>
        </w:rPr>
        <w:t> </w:t>
      </w:r>
      <w:r w:rsidRPr="009F21ED">
        <w:rPr>
          <w:sz w:val="22"/>
          <w:szCs w:val="22"/>
        </w:rPr>
        <w:t>níže uvedené adresy:</w:t>
      </w:r>
      <w:bookmarkStart w:id="17" w:name="_DV_M620"/>
      <w:bookmarkEnd w:id="16"/>
      <w:bookmarkEnd w:id="17"/>
    </w:p>
    <w:p w14:paraId="3A7A33E2" w14:textId="77777777" w:rsidR="001F1651" w:rsidRPr="000D4887" w:rsidRDefault="001F1651" w:rsidP="004F752C">
      <w:pPr>
        <w:pStyle w:val="Zkladntext0"/>
        <w:tabs>
          <w:tab w:val="num" w:pos="1418"/>
        </w:tabs>
        <w:spacing w:before="120"/>
        <w:ind w:left="1418" w:hanging="709"/>
        <w:rPr>
          <w:sz w:val="22"/>
          <w:szCs w:val="22"/>
          <w:lang w:eastAsia="en-US"/>
        </w:rPr>
      </w:pPr>
    </w:p>
    <w:p w14:paraId="4D73A247" w14:textId="77777777" w:rsidR="00CE2601" w:rsidRDefault="00A9786B" w:rsidP="00CE2601">
      <w:pPr>
        <w:tabs>
          <w:tab w:val="clear" w:pos="0"/>
          <w:tab w:val="clear" w:pos="284"/>
          <w:tab w:val="clear" w:pos="1701"/>
        </w:tabs>
        <w:spacing w:before="120" w:after="120"/>
        <w:ind w:left="3544" w:hanging="2977"/>
        <w:outlineLvl w:val="0"/>
        <w:rPr>
          <w:sz w:val="22"/>
          <w:szCs w:val="22"/>
        </w:rPr>
      </w:pPr>
      <w:bookmarkStart w:id="18" w:name="_Toc269728721"/>
      <w:bookmarkStart w:id="19" w:name="_Toc269728772"/>
      <w:r w:rsidRPr="000D4887">
        <w:rPr>
          <w:sz w:val="22"/>
          <w:szCs w:val="22"/>
        </w:rPr>
        <w:t xml:space="preserve">Při doručování </w:t>
      </w:r>
      <w:r w:rsidR="0055639C" w:rsidRPr="000D4887">
        <w:rPr>
          <w:sz w:val="22"/>
          <w:szCs w:val="22"/>
        </w:rPr>
        <w:t>O</w:t>
      </w:r>
      <w:r w:rsidRPr="000D4887">
        <w:rPr>
          <w:sz w:val="22"/>
          <w:szCs w:val="22"/>
        </w:rPr>
        <w:t>bjednateli:</w:t>
      </w:r>
      <w:bookmarkEnd w:id="18"/>
      <w:bookmarkEnd w:id="19"/>
      <w:r w:rsidR="007938D6" w:rsidRPr="000D4887">
        <w:rPr>
          <w:sz w:val="22"/>
          <w:szCs w:val="22"/>
        </w:rPr>
        <w:tab/>
      </w:r>
      <w:r w:rsidR="00CE2601" w:rsidRPr="00CE2601">
        <w:rPr>
          <w:sz w:val="22"/>
          <w:szCs w:val="22"/>
        </w:rPr>
        <w:t>Odborné učiliště Chroustovice</w:t>
      </w:r>
      <w:r w:rsidR="00CE2601">
        <w:rPr>
          <w:sz w:val="22"/>
          <w:szCs w:val="22"/>
        </w:rPr>
        <w:t>,</w:t>
      </w:r>
    </w:p>
    <w:p w14:paraId="59BB2D7B" w14:textId="77777777" w:rsidR="00CE2601" w:rsidRDefault="00CE2601" w:rsidP="00CE2601">
      <w:pPr>
        <w:tabs>
          <w:tab w:val="clear" w:pos="0"/>
          <w:tab w:val="clear" w:pos="284"/>
          <w:tab w:val="clear" w:pos="1701"/>
        </w:tabs>
        <w:spacing w:before="120" w:after="120"/>
        <w:ind w:left="3544" w:hanging="2977"/>
        <w:outlineLvl w:val="0"/>
        <w:rPr>
          <w:sz w:val="22"/>
          <w:szCs w:val="22"/>
        </w:rPr>
      </w:pPr>
      <w:r>
        <w:rPr>
          <w:sz w:val="22"/>
          <w:szCs w:val="22"/>
        </w:rPr>
        <w:tab/>
      </w:r>
      <w:r>
        <w:rPr>
          <w:sz w:val="22"/>
          <w:szCs w:val="22"/>
        </w:rPr>
        <w:tab/>
      </w:r>
      <w:r w:rsidRPr="00CE2601">
        <w:rPr>
          <w:sz w:val="22"/>
          <w:szCs w:val="22"/>
        </w:rPr>
        <w:t>se sídlem:</w:t>
      </w:r>
      <w:r>
        <w:rPr>
          <w:sz w:val="22"/>
          <w:szCs w:val="22"/>
        </w:rPr>
        <w:t xml:space="preserve"> </w:t>
      </w:r>
      <w:r w:rsidRPr="00CE2601">
        <w:rPr>
          <w:sz w:val="22"/>
          <w:szCs w:val="22"/>
        </w:rPr>
        <w:t>Zámek 1, 538 63 Chroustovice</w:t>
      </w:r>
    </w:p>
    <w:p w14:paraId="6E1212D2" w14:textId="7CCCAB1C" w:rsidR="001E0CBB" w:rsidRPr="000D4887" w:rsidRDefault="00CE2601" w:rsidP="00CE2601">
      <w:pPr>
        <w:tabs>
          <w:tab w:val="clear" w:pos="0"/>
          <w:tab w:val="clear" w:pos="284"/>
          <w:tab w:val="clear" w:pos="1701"/>
        </w:tabs>
        <w:spacing w:before="120" w:after="120"/>
        <w:ind w:left="3544" w:hanging="2977"/>
        <w:outlineLvl w:val="0"/>
        <w:rPr>
          <w:sz w:val="22"/>
          <w:szCs w:val="22"/>
        </w:rPr>
      </w:pPr>
      <w:r>
        <w:rPr>
          <w:sz w:val="22"/>
          <w:szCs w:val="22"/>
        </w:rPr>
        <w:tab/>
      </w:r>
      <w:r w:rsidR="001E0CBB">
        <w:rPr>
          <w:sz w:val="22"/>
          <w:szCs w:val="22"/>
        </w:rPr>
        <w:t>Datová schránka:</w:t>
      </w:r>
      <w:r>
        <w:rPr>
          <w:sz w:val="22"/>
          <w:szCs w:val="22"/>
        </w:rPr>
        <w:tab/>
        <w:t>_______</w:t>
      </w:r>
    </w:p>
    <w:p w14:paraId="5D63E56C" w14:textId="25AD21E1" w:rsidR="004637F2" w:rsidRPr="000D4887" w:rsidRDefault="00A9786B" w:rsidP="00CE2601">
      <w:pPr>
        <w:tabs>
          <w:tab w:val="clear" w:pos="0"/>
          <w:tab w:val="clear" w:pos="284"/>
          <w:tab w:val="clear" w:pos="1701"/>
        </w:tabs>
        <w:spacing w:before="120" w:after="120"/>
        <w:ind w:left="3544" w:hanging="2977"/>
        <w:outlineLvl w:val="0"/>
        <w:rPr>
          <w:sz w:val="22"/>
          <w:szCs w:val="22"/>
        </w:rPr>
      </w:pPr>
      <w:r w:rsidRPr="000D4887">
        <w:rPr>
          <w:sz w:val="22"/>
          <w:szCs w:val="22"/>
        </w:rPr>
        <w:tab/>
      </w:r>
      <w:r w:rsidRPr="000D4887">
        <w:rPr>
          <w:sz w:val="22"/>
          <w:szCs w:val="22"/>
        </w:rPr>
        <w:tab/>
        <w:t>K rukám:</w:t>
      </w:r>
      <w:r w:rsidR="00CE2601">
        <w:rPr>
          <w:sz w:val="22"/>
          <w:szCs w:val="22"/>
        </w:rPr>
        <w:tab/>
      </w:r>
      <w:r w:rsidRPr="000D4887">
        <w:rPr>
          <w:sz w:val="22"/>
          <w:szCs w:val="22"/>
        </w:rPr>
        <w:tab/>
      </w:r>
      <w:r w:rsidR="00CE2601">
        <w:rPr>
          <w:sz w:val="22"/>
          <w:szCs w:val="22"/>
        </w:rPr>
        <w:t>_______</w:t>
      </w:r>
    </w:p>
    <w:p w14:paraId="5C653FD7" w14:textId="77777777" w:rsidR="001F1651" w:rsidRPr="000D4887" w:rsidRDefault="001F1651" w:rsidP="004F752C">
      <w:pPr>
        <w:pStyle w:val="Zkladntext0"/>
        <w:tabs>
          <w:tab w:val="num" w:pos="1418"/>
        </w:tabs>
        <w:spacing w:before="120"/>
        <w:ind w:left="1418" w:hanging="709"/>
        <w:rPr>
          <w:sz w:val="22"/>
          <w:szCs w:val="22"/>
          <w:lang w:eastAsia="en-US"/>
        </w:rPr>
      </w:pPr>
    </w:p>
    <w:p w14:paraId="334F129E" w14:textId="239198E7" w:rsidR="001F1651" w:rsidRPr="000D4887" w:rsidRDefault="00D711BA" w:rsidP="004F752C">
      <w:pPr>
        <w:widowControl w:val="0"/>
        <w:tabs>
          <w:tab w:val="clear" w:pos="0"/>
          <w:tab w:val="clear" w:pos="284"/>
          <w:tab w:val="clear" w:pos="1701"/>
        </w:tabs>
        <w:suppressAutoHyphens/>
        <w:spacing w:before="120" w:after="120"/>
        <w:ind w:left="567"/>
        <w:rPr>
          <w:sz w:val="22"/>
          <w:szCs w:val="22"/>
        </w:rPr>
      </w:pPr>
      <w:r w:rsidRPr="000D4887">
        <w:rPr>
          <w:sz w:val="22"/>
          <w:szCs w:val="22"/>
        </w:rPr>
        <w:tab/>
      </w:r>
      <w:r w:rsidR="00A9786B" w:rsidRPr="000D4887">
        <w:rPr>
          <w:sz w:val="22"/>
          <w:szCs w:val="22"/>
        </w:rPr>
        <w:t xml:space="preserve">Při doručování </w:t>
      </w:r>
      <w:r w:rsidR="007A6680">
        <w:rPr>
          <w:sz w:val="22"/>
          <w:szCs w:val="22"/>
        </w:rPr>
        <w:t>Zhotovitel</w:t>
      </w:r>
      <w:r w:rsidR="00A9786B" w:rsidRPr="000D4887">
        <w:rPr>
          <w:sz w:val="22"/>
          <w:szCs w:val="22"/>
        </w:rPr>
        <w:t>i:</w:t>
      </w:r>
      <w:r w:rsidR="00A9786B" w:rsidRPr="000D4887">
        <w:rPr>
          <w:sz w:val="22"/>
          <w:szCs w:val="22"/>
        </w:rPr>
        <w:tab/>
        <w:t>Adresa:</w:t>
      </w:r>
      <w:r w:rsidR="006F79B1">
        <w:rPr>
          <w:sz w:val="22"/>
          <w:szCs w:val="22"/>
        </w:rPr>
        <w:tab/>
      </w:r>
      <w:r w:rsidR="00A9786B" w:rsidRPr="000D4887">
        <w:rPr>
          <w:sz w:val="22"/>
          <w:szCs w:val="22"/>
        </w:rPr>
        <w:tab/>
      </w:r>
      <w:r w:rsidR="0050506E">
        <w:rPr>
          <w:sz w:val="22"/>
          <w:szCs w:val="22"/>
        </w:rPr>
        <w:tab/>
      </w:r>
      <w:r w:rsidR="00A604C2" w:rsidRPr="00EA6DAD">
        <w:rPr>
          <w:rFonts w:eastAsia="MS Mincho"/>
          <w:b/>
          <w:sz w:val="22"/>
          <w:szCs w:val="24"/>
          <w:highlight w:val="yellow"/>
        </w:rPr>
        <w:t>[DOPLNÍ DODAVATEL]</w:t>
      </w:r>
    </w:p>
    <w:p w14:paraId="7B8A065F" w14:textId="00718511" w:rsidR="001F1651" w:rsidRPr="000D4887" w:rsidRDefault="00A9786B" w:rsidP="004F752C">
      <w:pPr>
        <w:widowControl w:val="0"/>
        <w:tabs>
          <w:tab w:val="clear" w:pos="0"/>
          <w:tab w:val="clear" w:pos="284"/>
          <w:tab w:val="clear" w:pos="1701"/>
        </w:tabs>
        <w:suppressAutoHyphens/>
        <w:spacing w:before="120" w:after="120"/>
        <w:ind w:left="3544" w:hanging="2977"/>
        <w:rPr>
          <w:sz w:val="22"/>
          <w:szCs w:val="22"/>
        </w:rPr>
      </w:pPr>
      <w:r w:rsidRPr="000D4887">
        <w:rPr>
          <w:sz w:val="22"/>
          <w:szCs w:val="22"/>
        </w:rPr>
        <w:tab/>
      </w:r>
      <w:r w:rsidR="001E0CBB">
        <w:rPr>
          <w:sz w:val="22"/>
          <w:szCs w:val="22"/>
        </w:rPr>
        <w:t>Datová schránka:</w:t>
      </w:r>
      <w:r w:rsidR="0050506E">
        <w:rPr>
          <w:sz w:val="22"/>
          <w:szCs w:val="22"/>
        </w:rPr>
        <w:tab/>
      </w:r>
      <w:r w:rsidR="00A604C2" w:rsidRPr="00EA6DAD">
        <w:rPr>
          <w:rFonts w:eastAsia="MS Mincho"/>
          <w:b/>
          <w:sz w:val="22"/>
          <w:szCs w:val="24"/>
          <w:highlight w:val="yellow"/>
        </w:rPr>
        <w:t>[DOPLNÍ DODAVATEL]</w:t>
      </w:r>
    </w:p>
    <w:p w14:paraId="79235595" w14:textId="1E0A9ED1" w:rsidR="001F1651" w:rsidRPr="000D4887" w:rsidRDefault="00A9786B" w:rsidP="004F752C">
      <w:pPr>
        <w:widowControl w:val="0"/>
        <w:tabs>
          <w:tab w:val="clear" w:pos="0"/>
          <w:tab w:val="clear" w:pos="284"/>
          <w:tab w:val="clear" w:pos="1701"/>
        </w:tabs>
        <w:suppressAutoHyphens/>
        <w:spacing w:before="120" w:after="120"/>
        <w:ind w:left="3544" w:hanging="2977"/>
        <w:rPr>
          <w:sz w:val="22"/>
          <w:szCs w:val="22"/>
        </w:rPr>
      </w:pPr>
      <w:r w:rsidRPr="000D4887">
        <w:rPr>
          <w:sz w:val="22"/>
          <w:szCs w:val="22"/>
        </w:rPr>
        <w:tab/>
      </w:r>
      <w:r w:rsidRPr="000D4887">
        <w:rPr>
          <w:sz w:val="22"/>
          <w:szCs w:val="22"/>
        </w:rPr>
        <w:tab/>
        <w:t xml:space="preserve">K rukám: </w:t>
      </w:r>
      <w:r w:rsidRPr="000D4887">
        <w:rPr>
          <w:sz w:val="22"/>
          <w:szCs w:val="22"/>
        </w:rPr>
        <w:tab/>
      </w:r>
      <w:r w:rsidR="0050506E">
        <w:rPr>
          <w:sz w:val="22"/>
          <w:szCs w:val="22"/>
        </w:rPr>
        <w:tab/>
      </w:r>
      <w:r w:rsidR="00A604C2" w:rsidRPr="00EA6DAD">
        <w:rPr>
          <w:rFonts w:eastAsia="MS Mincho"/>
          <w:b/>
          <w:sz w:val="22"/>
          <w:szCs w:val="24"/>
          <w:highlight w:val="yellow"/>
        </w:rPr>
        <w:t>[DOPLNÍ DODAVATEL]</w:t>
      </w:r>
    </w:p>
    <w:p w14:paraId="05939BE1" w14:textId="77777777" w:rsidR="001F1651" w:rsidRPr="000D4887" w:rsidRDefault="001F1651" w:rsidP="004F752C">
      <w:pPr>
        <w:pStyle w:val="Textodst1sl"/>
        <w:numPr>
          <w:ilvl w:val="0"/>
          <w:numId w:val="0"/>
        </w:numPr>
        <w:tabs>
          <w:tab w:val="clear" w:pos="0"/>
          <w:tab w:val="clear" w:pos="284"/>
        </w:tabs>
        <w:spacing w:before="120" w:after="120"/>
        <w:ind w:left="3544" w:hanging="2977"/>
        <w:rPr>
          <w:sz w:val="22"/>
          <w:szCs w:val="22"/>
        </w:rPr>
      </w:pPr>
    </w:p>
    <w:p w14:paraId="0ACFB127" w14:textId="5FCC9548" w:rsidR="001F1651" w:rsidRPr="00DE5C46" w:rsidRDefault="00A9786B" w:rsidP="00214763">
      <w:pPr>
        <w:pStyle w:val="Textodst1sl"/>
        <w:rPr>
          <w:sz w:val="22"/>
          <w:szCs w:val="22"/>
        </w:rPr>
      </w:pPr>
      <w:r w:rsidRPr="00DE5C46">
        <w:rPr>
          <w:sz w:val="22"/>
          <w:szCs w:val="22"/>
        </w:rPr>
        <w:t xml:space="preserve">Veškeré změny kontaktních údajů uvedených v čl. </w:t>
      </w:r>
      <w:r w:rsidR="00CE2601">
        <w:rPr>
          <w:sz w:val="22"/>
          <w:szCs w:val="22"/>
        </w:rPr>
        <w:fldChar w:fldCharType="begin"/>
      </w:r>
      <w:r w:rsidR="00CE2601">
        <w:rPr>
          <w:sz w:val="22"/>
          <w:szCs w:val="22"/>
        </w:rPr>
        <w:instrText xml:space="preserve"> REF _Ref270009351 \r \h </w:instrText>
      </w:r>
      <w:r w:rsidR="00CE2601">
        <w:rPr>
          <w:sz w:val="22"/>
          <w:szCs w:val="22"/>
        </w:rPr>
      </w:r>
      <w:r w:rsidR="00CE2601">
        <w:rPr>
          <w:sz w:val="22"/>
          <w:szCs w:val="22"/>
        </w:rPr>
        <w:fldChar w:fldCharType="separate"/>
      </w:r>
      <w:r w:rsidR="00AC53C8">
        <w:rPr>
          <w:sz w:val="22"/>
          <w:szCs w:val="22"/>
        </w:rPr>
        <w:t>10.1</w:t>
      </w:r>
      <w:r w:rsidR="00CE2601">
        <w:rPr>
          <w:sz w:val="22"/>
          <w:szCs w:val="22"/>
        </w:rPr>
        <w:fldChar w:fldCharType="end"/>
      </w:r>
      <w:r w:rsidR="00CE2601">
        <w:rPr>
          <w:sz w:val="22"/>
          <w:szCs w:val="22"/>
        </w:rPr>
        <w:t xml:space="preserve"> </w:t>
      </w:r>
      <w:r w:rsidRPr="00DE5C46">
        <w:rPr>
          <w:sz w:val="22"/>
          <w:szCs w:val="22"/>
        </w:rPr>
        <w:t xml:space="preserve">je </w:t>
      </w:r>
      <w:r w:rsidR="004E1738" w:rsidRPr="00DE5C46">
        <w:rPr>
          <w:sz w:val="22"/>
          <w:szCs w:val="22"/>
        </w:rPr>
        <w:t>s</w:t>
      </w:r>
      <w:r w:rsidRPr="00DE5C46">
        <w:rPr>
          <w:sz w:val="22"/>
          <w:szCs w:val="22"/>
        </w:rPr>
        <w:t xml:space="preserve">mluvní strana, jíž se změna týká, povinna písemně sdělit druhé </w:t>
      </w:r>
      <w:r w:rsidR="004E1738" w:rsidRPr="00DE5C46">
        <w:rPr>
          <w:sz w:val="22"/>
          <w:szCs w:val="22"/>
        </w:rPr>
        <w:t>s</w:t>
      </w:r>
      <w:r w:rsidRPr="00DE5C46">
        <w:rPr>
          <w:sz w:val="22"/>
          <w:szCs w:val="22"/>
        </w:rPr>
        <w:t xml:space="preserve">mluvní straně s tím, že změna kontaktních údajů nabývá účinnosti ve vztahu k druhé </w:t>
      </w:r>
      <w:r w:rsidR="004E1738" w:rsidRPr="00DE5C46">
        <w:rPr>
          <w:sz w:val="22"/>
          <w:szCs w:val="22"/>
        </w:rPr>
        <w:t>s</w:t>
      </w:r>
      <w:r w:rsidRPr="00DE5C46">
        <w:rPr>
          <w:sz w:val="22"/>
          <w:szCs w:val="22"/>
        </w:rPr>
        <w:t>mluvní straně doručením tohoto sdělení.</w:t>
      </w:r>
    </w:p>
    <w:p w14:paraId="68D5DF7A" w14:textId="77777777" w:rsidR="00F41240" w:rsidRPr="000D4887" w:rsidRDefault="00F41240" w:rsidP="00F41240">
      <w:pPr>
        <w:pStyle w:val="Textodst1sl"/>
        <w:numPr>
          <w:ilvl w:val="0"/>
          <w:numId w:val="0"/>
        </w:numPr>
        <w:tabs>
          <w:tab w:val="clear" w:pos="0"/>
          <w:tab w:val="clear" w:pos="284"/>
        </w:tabs>
        <w:spacing w:before="120" w:after="120"/>
        <w:ind w:left="567"/>
        <w:rPr>
          <w:sz w:val="22"/>
          <w:szCs w:val="22"/>
        </w:rPr>
      </w:pPr>
    </w:p>
    <w:p w14:paraId="28EBB278" w14:textId="77777777" w:rsidR="00F41240" w:rsidRPr="000D4887" w:rsidRDefault="00F41240" w:rsidP="007C0FB9">
      <w:pPr>
        <w:pStyle w:val="slolnku"/>
        <w:numPr>
          <w:ilvl w:val="0"/>
          <w:numId w:val="16"/>
        </w:numPr>
        <w:spacing w:before="120" w:after="120"/>
        <w:ind w:left="0"/>
        <w:rPr>
          <w:sz w:val="22"/>
          <w:szCs w:val="22"/>
        </w:rPr>
      </w:pPr>
    </w:p>
    <w:p w14:paraId="752A6175" w14:textId="58A0D392" w:rsidR="00F41240" w:rsidRPr="009E2206" w:rsidRDefault="00F41240" w:rsidP="00F41240">
      <w:pPr>
        <w:pStyle w:val="Nzevlnku"/>
        <w:spacing w:before="120" w:after="120"/>
        <w:rPr>
          <w:sz w:val="22"/>
          <w:szCs w:val="22"/>
        </w:rPr>
      </w:pPr>
      <w:r>
        <w:rPr>
          <w:sz w:val="22"/>
          <w:szCs w:val="22"/>
        </w:rPr>
        <w:t>Náhrada škody</w:t>
      </w:r>
    </w:p>
    <w:p w14:paraId="4699F5D1" w14:textId="3609C616" w:rsidR="00276832" w:rsidRDefault="00F41240" w:rsidP="007C0FB9">
      <w:pPr>
        <w:pStyle w:val="Textodst1sl"/>
        <w:numPr>
          <w:ilvl w:val="1"/>
          <w:numId w:val="20"/>
        </w:numPr>
        <w:tabs>
          <w:tab w:val="clear" w:pos="0"/>
          <w:tab w:val="clear" w:pos="284"/>
        </w:tabs>
        <w:spacing w:before="120" w:after="120"/>
        <w:ind w:left="709"/>
        <w:rPr>
          <w:sz w:val="22"/>
          <w:szCs w:val="22"/>
        </w:rPr>
      </w:pPr>
      <w:r w:rsidRPr="00F41240">
        <w:rPr>
          <w:sz w:val="22"/>
          <w:szCs w:val="22"/>
        </w:rPr>
        <w:t>Každá ze stran je povinna nahradit způsobenou škodu v rámci platných právních předpisů a této Smlouvy. Obě strany se zavazují k vyvinutí maximálního úsilí k předcházení škodám a k minimalizaci vzniklých škod.</w:t>
      </w:r>
    </w:p>
    <w:p w14:paraId="4275D713" w14:textId="34840E24" w:rsidR="00F41240" w:rsidRDefault="007A6680" w:rsidP="007C0FB9">
      <w:pPr>
        <w:pStyle w:val="Textodst1sl"/>
        <w:numPr>
          <w:ilvl w:val="1"/>
          <w:numId w:val="20"/>
        </w:numPr>
        <w:tabs>
          <w:tab w:val="clear" w:pos="0"/>
          <w:tab w:val="clear" w:pos="284"/>
        </w:tabs>
        <w:spacing w:before="120" w:after="120"/>
        <w:ind w:left="709"/>
        <w:rPr>
          <w:sz w:val="22"/>
          <w:szCs w:val="22"/>
        </w:rPr>
      </w:pPr>
      <w:r>
        <w:rPr>
          <w:sz w:val="22"/>
          <w:szCs w:val="22"/>
        </w:rPr>
        <w:t>Zhotovitel</w:t>
      </w:r>
      <w:r w:rsidR="00F41240" w:rsidRPr="00F41240">
        <w:rPr>
          <w:sz w:val="22"/>
          <w:szCs w:val="22"/>
        </w:rPr>
        <w:t xml:space="preserve"> je povinen nahradit Objednateli veškeré škody způsobené porušením této Smlouvy. </w:t>
      </w:r>
      <w:r>
        <w:rPr>
          <w:sz w:val="22"/>
          <w:szCs w:val="22"/>
        </w:rPr>
        <w:t>Zhotovitel</w:t>
      </w:r>
      <w:r w:rsidR="00F41240" w:rsidRPr="00F41240">
        <w:rPr>
          <w:sz w:val="22"/>
          <w:szCs w:val="22"/>
        </w:rPr>
        <w:t xml:space="preserve"> se zároveň zavazuje Objednatele odškodnit za jakékoliv škody, které mu v důsledku porušení povinností </w:t>
      </w:r>
      <w:r>
        <w:rPr>
          <w:sz w:val="22"/>
          <w:szCs w:val="22"/>
        </w:rPr>
        <w:t>Zhotovitel</w:t>
      </w:r>
      <w:r w:rsidR="00F41240" w:rsidRPr="00F41240">
        <w:rPr>
          <w:sz w:val="22"/>
          <w:szCs w:val="22"/>
        </w:rPr>
        <w:t>e vzniknou na základě pravomocného rozhodnutí soudu či jiného orgánu</w:t>
      </w:r>
      <w:r w:rsidR="00F41240">
        <w:rPr>
          <w:sz w:val="22"/>
          <w:szCs w:val="22"/>
        </w:rPr>
        <w:t xml:space="preserve"> veřejné moci</w:t>
      </w:r>
      <w:r w:rsidR="00F41240" w:rsidRPr="00F41240">
        <w:rPr>
          <w:sz w:val="22"/>
          <w:szCs w:val="22"/>
        </w:rPr>
        <w:t>.</w:t>
      </w:r>
    </w:p>
    <w:p w14:paraId="3DC8D695" w14:textId="7CC1EBCC" w:rsidR="00F41240" w:rsidRPr="00F41240" w:rsidRDefault="00F41240" w:rsidP="007C0FB9">
      <w:pPr>
        <w:pStyle w:val="Textodst1sl"/>
        <w:numPr>
          <w:ilvl w:val="1"/>
          <w:numId w:val="20"/>
        </w:numPr>
        <w:ind w:left="709"/>
        <w:rPr>
          <w:sz w:val="22"/>
          <w:szCs w:val="22"/>
        </w:rPr>
      </w:pPr>
      <w:r w:rsidRPr="00F41240">
        <w:rPr>
          <w:sz w:val="22"/>
          <w:szCs w:val="22"/>
        </w:rPr>
        <w:lastRenderedPageBreak/>
        <w:t>Žádná ze stran není povinna nahradit škodu, která vznikla v důsledku věcně nesprávného nebo jinak chybného zadání, které obdržela od druhé</w:t>
      </w:r>
      <w:r w:rsidR="003F52D4">
        <w:rPr>
          <w:sz w:val="22"/>
          <w:szCs w:val="22"/>
        </w:rPr>
        <w:t xml:space="preserve"> smluvní</w:t>
      </w:r>
      <w:r w:rsidRPr="00F41240">
        <w:rPr>
          <w:sz w:val="22"/>
          <w:szCs w:val="22"/>
        </w:rPr>
        <w:t xml:space="preserve"> strany. V případě, že Objednatel poskytl </w:t>
      </w:r>
      <w:r w:rsidR="007A6680">
        <w:rPr>
          <w:sz w:val="22"/>
          <w:szCs w:val="22"/>
        </w:rPr>
        <w:t>Zhotovitel</w:t>
      </w:r>
      <w:r w:rsidRPr="00F41240">
        <w:rPr>
          <w:sz w:val="22"/>
          <w:szCs w:val="22"/>
        </w:rPr>
        <w:t xml:space="preserve">i chybné zadání a </w:t>
      </w:r>
      <w:r w:rsidR="007A6680">
        <w:rPr>
          <w:sz w:val="22"/>
          <w:szCs w:val="22"/>
        </w:rPr>
        <w:t>Zhotovitel</w:t>
      </w:r>
      <w:r w:rsidRPr="00F41240">
        <w:rPr>
          <w:sz w:val="22"/>
          <w:szCs w:val="22"/>
        </w:rPr>
        <w:t xml:space="preserve"> s ohledem na svou povinnost dodat plnění nebo jeho část s odbornou péčí mohl a měl chybnost takového zadání zjistit, smí se ustanovení předchozí věty dovolávat pouze v případě, že na chybné zadání Objednatele písemně upozornil a Objednatel trval na původním zadání. </w:t>
      </w:r>
    </w:p>
    <w:p w14:paraId="5CDCF46F" w14:textId="0CE8E666" w:rsidR="00F41240" w:rsidRPr="00F41240" w:rsidRDefault="00F41240" w:rsidP="007C0FB9">
      <w:pPr>
        <w:pStyle w:val="Textodst1sl"/>
        <w:numPr>
          <w:ilvl w:val="1"/>
          <w:numId w:val="20"/>
        </w:numPr>
        <w:ind w:left="709"/>
        <w:rPr>
          <w:sz w:val="22"/>
          <w:szCs w:val="22"/>
        </w:rPr>
      </w:pPr>
      <w:r w:rsidRPr="00F41240">
        <w:rPr>
          <w:sz w:val="22"/>
          <w:szCs w:val="22"/>
        </w:rPr>
        <w:t>Žádná ze smluvních stran nemá povinnost nahradit škodu způsobenou porušením svých povinností vyplývajících z této Smlouvy, bránila-li jí v jejich splnění některá z překážek vylučujících povinnost k náhradě škody ve smyslu</w:t>
      </w:r>
      <w:r w:rsidR="008D130C">
        <w:rPr>
          <w:sz w:val="22"/>
          <w:szCs w:val="22"/>
        </w:rPr>
        <w:t xml:space="preserve"> </w:t>
      </w:r>
      <w:proofErr w:type="spellStart"/>
      <w:r w:rsidR="008D130C">
        <w:rPr>
          <w:sz w:val="22"/>
          <w:szCs w:val="22"/>
        </w:rPr>
        <w:t>ust</w:t>
      </w:r>
      <w:proofErr w:type="spellEnd"/>
      <w:r w:rsidR="008D130C">
        <w:rPr>
          <w:sz w:val="22"/>
          <w:szCs w:val="22"/>
        </w:rPr>
        <w:t>.</w:t>
      </w:r>
      <w:r w:rsidRPr="00F41240">
        <w:rPr>
          <w:sz w:val="22"/>
          <w:szCs w:val="22"/>
        </w:rPr>
        <w:t xml:space="preserve"> § 2913 odst. 2 </w:t>
      </w:r>
      <w:r w:rsidR="008D130C">
        <w:rPr>
          <w:sz w:val="22"/>
          <w:szCs w:val="22"/>
        </w:rPr>
        <w:t>občanského zákoníku</w:t>
      </w:r>
      <w:r w:rsidRPr="00F41240">
        <w:rPr>
          <w:sz w:val="22"/>
          <w:szCs w:val="22"/>
        </w:rPr>
        <w:t>.</w:t>
      </w:r>
    </w:p>
    <w:p w14:paraId="239A2C27" w14:textId="77777777" w:rsidR="00F41240" w:rsidRPr="00F41240" w:rsidRDefault="00F41240" w:rsidP="007C0FB9">
      <w:pPr>
        <w:pStyle w:val="Textodst1sl"/>
        <w:numPr>
          <w:ilvl w:val="1"/>
          <w:numId w:val="20"/>
        </w:numPr>
        <w:ind w:left="709"/>
        <w:rPr>
          <w:sz w:val="22"/>
          <w:szCs w:val="22"/>
        </w:rPr>
      </w:pPr>
      <w:r w:rsidRPr="00F41240">
        <w:rPr>
          <w:sz w:val="22"/>
          <w:szCs w:val="22"/>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14:paraId="6C9CA83C" w14:textId="77777777" w:rsidR="00F41240" w:rsidRPr="00F41240" w:rsidRDefault="00F41240" w:rsidP="007C0FB9">
      <w:pPr>
        <w:pStyle w:val="Textodst1sl"/>
        <w:numPr>
          <w:ilvl w:val="1"/>
          <w:numId w:val="20"/>
        </w:numPr>
        <w:ind w:left="709"/>
        <w:rPr>
          <w:sz w:val="22"/>
          <w:szCs w:val="22"/>
        </w:rPr>
      </w:pPr>
      <w:r w:rsidRPr="00F41240">
        <w:rPr>
          <w:sz w:val="22"/>
          <w:szCs w:val="22"/>
        </w:rPr>
        <w:t>Škoda se hradí v penězích, nebo, je-li to možné nebo účelné, uvedením do předešlého stavu podle volby oprávněné smluvní strany v konkrétním případě. Případná náhrada škody bude zaplacena v měně platné na území České republiky, přičemž pro propočet na tuto měnu je rozhodný kurs České národní banky ke dni vzniku škody.</w:t>
      </w:r>
    </w:p>
    <w:p w14:paraId="50EEFE5B" w14:textId="77777777" w:rsidR="00F41240" w:rsidRPr="00F41240" w:rsidRDefault="00F41240" w:rsidP="007C0FB9">
      <w:pPr>
        <w:pStyle w:val="Textodst1sl"/>
        <w:numPr>
          <w:ilvl w:val="1"/>
          <w:numId w:val="20"/>
        </w:numPr>
        <w:ind w:left="709"/>
        <w:rPr>
          <w:sz w:val="22"/>
          <w:szCs w:val="22"/>
        </w:rPr>
      </w:pPr>
      <w:r w:rsidRPr="00F41240">
        <w:rPr>
          <w:sz w:val="22"/>
          <w:szCs w:val="22"/>
        </w:rPr>
        <w:t>Každá ze smluvních stran je oprávněna požadovat náhradu škody i v případě, že se jedná o porušení povinnosti, na kterou se vztahuje smluvní pokuta či sleva z ceny, a to v celém rozsahu.</w:t>
      </w:r>
    </w:p>
    <w:p w14:paraId="327FB9C7" w14:textId="54EE72B7" w:rsidR="00F41240" w:rsidRDefault="007A6680" w:rsidP="007C0FB9">
      <w:pPr>
        <w:pStyle w:val="Textodst1sl"/>
        <w:numPr>
          <w:ilvl w:val="1"/>
          <w:numId w:val="20"/>
        </w:numPr>
        <w:ind w:left="709"/>
        <w:rPr>
          <w:sz w:val="22"/>
          <w:szCs w:val="22"/>
        </w:rPr>
      </w:pPr>
      <w:r>
        <w:rPr>
          <w:sz w:val="22"/>
          <w:szCs w:val="22"/>
        </w:rPr>
        <w:t>Zhotovitel</w:t>
      </w:r>
      <w:r w:rsidR="00F41240" w:rsidRPr="00F41240">
        <w:rPr>
          <w:sz w:val="22"/>
          <w:szCs w:val="22"/>
        </w:rPr>
        <w:t xml:space="preserve"> výslovně prohlašuje, že odpovídá v plné výši za škodu na nemovitém či movitém majetku Objednatele při plnění Smlouvy. Dále </w:t>
      </w:r>
      <w:r>
        <w:rPr>
          <w:sz w:val="22"/>
          <w:szCs w:val="22"/>
        </w:rPr>
        <w:t>Zhotovitel</w:t>
      </w:r>
      <w:r w:rsidR="00F41240" w:rsidRPr="00F41240">
        <w:rPr>
          <w:sz w:val="22"/>
          <w:szCs w:val="22"/>
        </w:rPr>
        <w:t xml:space="preserve"> odpovídá za škody způsobené porušením patentového nebo autorského práva vztahujícího se k Dílu nebo jakékoliv jeho části.</w:t>
      </w:r>
    </w:p>
    <w:p w14:paraId="5AB3C9F2" w14:textId="77777777" w:rsidR="00FB43FF" w:rsidRPr="00F41240" w:rsidRDefault="00FB43FF" w:rsidP="00FB43FF">
      <w:pPr>
        <w:pStyle w:val="Textodst1sl"/>
        <w:numPr>
          <w:ilvl w:val="0"/>
          <w:numId w:val="0"/>
        </w:numPr>
        <w:ind w:left="709"/>
        <w:rPr>
          <w:sz w:val="22"/>
          <w:szCs w:val="22"/>
        </w:rPr>
      </w:pPr>
    </w:p>
    <w:p w14:paraId="1B783143" w14:textId="77777777" w:rsidR="0006203F" w:rsidRPr="000D4887" w:rsidRDefault="0006203F" w:rsidP="004F752C">
      <w:pPr>
        <w:pStyle w:val="slolnku"/>
        <w:numPr>
          <w:ilvl w:val="0"/>
          <w:numId w:val="1"/>
        </w:numPr>
        <w:spacing w:before="120" w:after="120"/>
        <w:ind w:hanging="5104"/>
        <w:rPr>
          <w:sz w:val="22"/>
          <w:szCs w:val="22"/>
        </w:rPr>
      </w:pPr>
    </w:p>
    <w:p w14:paraId="6D06A51D" w14:textId="77777777" w:rsidR="0006203F" w:rsidRPr="009E2206" w:rsidRDefault="00A9786B" w:rsidP="004F752C">
      <w:pPr>
        <w:pStyle w:val="Nzevlnku"/>
        <w:spacing w:before="120" w:after="120"/>
        <w:rPr>
          <w:sz w:val="22"/>
          <w:szCs w:val="22"/>
        </w:rPr>
      </w:pPr>
      <w:r w:rsidRPr="009E2206">
        <w:rPr>
          <w:sz w:val="22"/>
          <w:szCs w:val="22"/>
        </w:rPr>
        <w:t>Smluvní pokuty</w:t>
      </w:r>
    </w:p>
    <w:p w14:paraId="549D64CE" w14:textId="3134A18E" w:rsidR="00902582" w:rsidRPr="005B23A4" w:rsidRDefault="00902582" w:rsidP="00CA297A">
      <w:pPr>
        <w:pStyle w:val="Textodst1sl"/>
        <w:numPr>
          <w:ilvl w:val="1"/>
          <w:numId w:val="37"/>
        </w:numPr>
        <w:tabs>
          <w:tab w:val="clear" w:pos="0"/>
          <w:tab w:val="clear" w:pos="284"/>
        </w:tabs>
        <w:spacing w:before="120" w:after="120"/>
        <w:rPr>
          <w:bCs/>
          <w:sz w:val="22"/>
          <w:szCs w:val="22"/>
        </w:rPr>
      </w:pPr>
      <w:r w:rsidRPr="005B23A4">
        <w:rPr>
          <w:sz w:val="22"/>
          <w:szCs w:val="22"/>
        </w:rPr>
        <w:t xml:space="preserve">V případě, že Zhotovitel bude v prodlení s předáním Díla dle jednotlivých etap dle čl. 4 </w:t>
      </w:r>
      <w:r w:rsidR="00DE5C46" w:rsidRPr="005B23A4">
        <w:rPr>
          <w:sz w:val="22"/>
          <w:szCs w:val="22"/>
        </w:rPr>
        <w:t xml:space="preserve">odst. </w:t>
      </w:r>
      <w:r w:rsidR="00CA297A" w:rsidRPr="005B23A4">
        <w:rPr>
          <w:sz w:val="22"/>
          <w:szCs w:val="22"/>
        </w:rPr>
        <w:fldChar w:fldCharType="begin"/>
      </w:r>
      <w:r w:rsidR="00CA297A" w:rsidRPr="005B23A4">
        <w:rPr>
          <w:sz w:val="22"/>
          <w:szCs w:val="22"/>
        </w:rPr>
        <w:instrText xml:space="preserve"> REF _Ref219198986 \r \h </w:instrText>
      </w:r>
      <w:r w:rsidR="00CA297A" w:rsidRPr="005B23A4">
        <w:rPr>
          <w:sz w:val="22"/>
          <w:szCs w:val="22"/>
        </w:rPr>
      </w:r>
      <w:r w:rsidR="005B23A4">
        <w:rPr>
          <w:sz w:val="22"/>
          <w:szCs w:val="22"/>
        </w:rPr>
        <w:instrText xml:space="preserve"> \* MERGEFORMAT </w:instrText>
      </w:r>
      <w:r w:rsidR="00CA297A" w:rsidRPr="005B23A4">
        <w:rPr>
          <w:sz w:val="22"/>
          <w:szCs w:val="22"/>
        </w:rPr>
        <w:fldChar w:fldCharType="separate"/>
      </w:r>
      <w:r w:rsidR="00AC53C8" w:rsidRPr="005B23A4">
        <w:rPr>
          <w:sz w:val="22"/>
          <w:szCs w:val="22"/>
        </w:rPr>
        <w:t>4.1</w:t>
      </w:r>
      <w:r w:rsidR="00CA297A" w:rsidRPr="005B23A4">
        <w:rPr>
          <w:sz w:val="22"/>
          <w:szCs w:val="22"/>
        </w:rPr>
        <w:fldChar w:fldCharType="end"/>
      </w:r>
      <w:r w:rsidR="00CA297A" w:rsidRPr="005B23A4">
        <w:rPr>
          <w:sz w:val="22"/>
          <w:szCs w:val="22"/>
        </w:rPr>
        <w:t xml:space="preserve"> </w:t>
      </w:r>
      <w:r w:rsidRPr="005B23A4">
        <w:rPr>
          <w:sz w:val="22"/>
          <w:szCs w:val="22"/>
        </w:rPr>
        <w:t xml:space="preserve">této </w:t>
      </w:r>
      <w:r w:rsidR="00DE5C46" w:rsidRPr="005B23A4">
        <w:rPr>
          <w:sz w:val="22"/>
          <w:szCs w:val="22"/>
        </w:rPr>
        <w:t>S</w:t>
      </w:r>
      <w:r w:rsidRPr="005B23A4">
        <w:rPr>
          <w:sz w:val="22"/>
          <w:szCs w:val="22"/>
        </w:rPr>
        <w:t>mlouvy</w:t>
      </w:r>
      <w:r w:rsidR="00065786" w:rsidRPr="005B23A4">
        <w:rPr>
          <w:sz w:val="22"/>
          <w:szCs w:val="22"/>
        </w:rPr>
        <w:t xml:space="preserve"> nebo s kompletním dokončením díla dle čl. 4 odst. </w:t>
      </w:r>
      <w:r w:rsidR="00CA297A" w:rsidRPr="005B23A4">
        <w:rPr>
          <w:sz w:val="22"/>
          <w:szCs w:val="22"/>
        </w:rPr>
        <w:fldChar w:fldCharType="begin"/>
      </w:r>
      <w:r w:rsidR="00CA297A" w:rsidRPr="005B23A4">
        <w:rPr>
          <w:sz w:val="22"/>
          <w:szCs w:val="22"/>
        </w:rPr>
        <w:instrText xml:space="preserve"> REF _Ref219198976 \r \h </w:instrText>
      </w:r>
      <w:r w:rsidR="00CA297A" w:rsidRPr="005B23A4">
        <w:rPr>
          <w:sz w:val="22"/>
          <w:szCs w:val="22"/>
        </w:rPr>
      </w:r>
      <w:r w:rsidR="005B23A4">
        <w:rPr>
          <w:sz w:val="22"/>
          <w:szCs w:val="22"/>
        </w:rPr>
        <w:instrText xml:space="preserve"> \* MERGEFORMAT </w:instrText>
      </w:r>
      <w:r w:rsidR="00CA297A" w:rsidRPr="005B23A4">
        <w:rPr>
          <w:sz w:val="22"/>
          <w:szCs w:val="22"/>
        </w:rPr>
        <w:fldChar w:fldCharType="separate"/>
      </w:r>
      <w:r w:rsidR="00AC53C8" w:rsidRPr="005B23A4">
        <w:rPr>
          <w:sz w:val="22"/>
          <w:szCs w:val="22"/>
        </w:rPr>
        <w:t>4.3</w:t>
      </w:r>
      <w:r w:rsidR="00CA297A" w:rsidRPr="005B23A4">
        <w:rPr>
          <w:sz w:val="22"/>
          <w:szCs w:val="22"/>
        </w:rPr>
        <w:fldChar w:fldCharType="end"/>
      </w:r>
      <w:r w:rsidR="00CA297A" w:rsidRPr="005B23A4">
        <w:rPr>
          <w:sz w:val="22"/>
          <w:szCs w:val="22"/>
        </w:rPr>
        <w:t xml:space="preserve"> </w:t>
      </w:r>
      <w:r w:rsidR="00065786" w:rsidRPr="005B23A4">
        <w:rPr>
          <w:sz w:val="22"/>
          <w:szCs w:val="22"/>
        </w:rPr>
        <w:t xml:space="preserve">této </w:t>
      </w:r>
      <w:r w:rsidR="00DE5C46" w:rsidRPr="005B23A4">
        <w:rPr>
          <w:sz w:val="22"/>
          <w:szCs w:val="22"/>
        </w:rPr>
        <w:t>S</w:t>
      </w:r>
      <w:r w:rsidR="00065786" w:rsidRPr="005B23A4">
        <w:rPr>
          <w:sz w:val="22"/>
          <w:szCs w:val="22"/>
        </w:rPr>
        <w:t>mlouvy</w:t>
      </w:r>
      <w:r w:rsidRPr="005B23A4">
        <w:rPr>
          <w:sz w:val="22"/>
          <w:szCs w:val="22"/>
        </w:rPr>
        <w:t xml:space="preserve">, je povinností Zhotovitele uhradit Objednateli smluvní pokutu ve výši </w:t>
      </w:r>
      <w:r w:rsidRPr="005B23A4">
        <w:rPr>
          <w:b/>
          <w:sz w:val="22"/>
          <w:szCs w:val="22"/>
        </w:rPr>
        <w:t>10.000 Kč</w:t>
      </w:r>
      <w:r w:rsidRPr="005B23A4">
        <w:rPr>
          <w:sz w:val="22"/>
          <w:szCs w:val="22"/>
        </w:rPr>
        <w:t xml:space="preserve"> za každý den prodlení s dokončením Díla dle jednotlivé etapy</w:t>
      </w:r>
      <w:r w:rsidR="00065786" w:rsidRPr="005B23A4">
        <w:rPr>
          <w:sz w:val="22"/>
          <w:szCs w:val="22"/>
        </w:rPr>
        <w:t xml:space="preserve"> nebo za každý den prodlení s kompletním dokončením Díla</w:t>
      </w:r>
      <w:r w:rsidRPr="005B23A4">
        <w:rPr>
          <w:sz w:val="22"/>
          <w:szCs w:val="22"/>
        </w:rPr>
        <w:t xml:space="preserve">.  </w:t>
      </w:r>
    </w:p>
    <w:p w14:paraId="32AD63A3" w14:textId="0400B3E3" w:rsidR="000A12B9" w:rsidRPr="005B23A4" w:rsidRDefault="00902582" w:rsidP="007A4B03">
      <w:pPr>
        <w:pStyle w:val="Textodst1sl"/>
        <w:rPr>
          <w:sz w:val="22"/>
          <w:szCs w:val="22"/>
        </w:rPr>
      </w:pPr>
      <w:r w:rsidRPr="005B23A4">
        <w:rPr>
          <w:sz w:val="22"/>
          <w:szCs w:val="22"/>
        </w:rPr>
        <w:t>V případě neodstraní-li Zhotovitel vady Díla či jeho části ve lhůtách uvedených v čl.</w:t>
      </w:r>
      <w:r w:rsidR="000A04EA" w:rsidRPr="005B23A4">
        <w:rPr>
          <w:sz w:val="22"/>
          <w:szCs w:val="22"/>
        </w:rPr>
        <w:t> </w:t>
      </w:r>
      <w:r w:rsidR="000A12B9" w:rsidRPr="005B23A4">
        <w:rPr>
          <w:sz w:val="22"/>
          <w:szCs w:val="22"/>
        </w:rPr>
        <w:t>2</w:t>
      </w:r>
      <w:r w:rsidR="000A04EA" w:rsidRPr="005B23A4">
        <w:rPr>
          <w:sz w:val="22"/>
          <w:szCs w:val="22"/>
        </w:rPr>
        <w:t> </w:t>
      </w:r>
      <w:r w:rsidR="000A12B9" w:rsidRPr="005B23A4">
        <w:rPr>
          <w:sz w:val="22"/>
          <w:szCs w:val="22"/>
        </w:rPr>
        <w:t>odst</w:t>
      </w:r>
      <w:r w:rsidR="000A04EA" w:rsidRPr="005B23A4">
        <w:rPr>
          <w:sz w:val="22"/>
          <w:szCs w:val="22"/>
        </w:rPr>
        <w:t>. </w:t>
      </w:r>
      <w:r w:rsidR="000A12B9" w:rsidRPr="005B23A4">
        <w:rPr>
          <w:sz w:val="22"/>
          <w:szCs w:val="22"/>
        </w:rPr>
        <w:t xml:space="preserve"> </w:t>
      </w:r>
      <w:r w:rsidR="00CA297A" w:rsidRPr="005B23A4">
        <w:rPr>
          <w:sz w:val="22"/>
          <w:szCs w:val="22"/>
        </w:rPr>
        <w:fldChar w:fldCharType="begin"/>
      </w:r>
      <w:r w:rsidR="00CA297A" w:rsidRPr="005B23A4">
        <w:rPr>
          <w:sz w:val="22"/>
          <w:szCs w:val="22"/>
        </w:rPr>
        <w:instrText xml:space="preserve"> REF _Ref219199086 \r \h </w:instrText>
      </w:r>
      <w:r w:rsidR="00CA297A" w:rsidRPr="005B23A4">
        <w:rPr>
          <w:sz w:val="22"/>
          <w:szCs w:val="22"/>
        </w:rPr>
      </w:r>
      <w:r w:rsidR="005B23A4">
        <w:rPr>
          <w:sz w:val="22"/>
          <w:szCs w:val="22"/>
        </w:rPr>
        <w:instrText xml:space="preserve"> \* MERGEFORMAT </w:instrText>
      </w:r>
      <w:r w:rsidR="00CA297A" w:rsidRPr="005B23A4">
        <w:rPr>
          <w:sz w:val="22"/>
          <w:szCs w:val="22"/>
        </w:rPr>
        <w:fldChar w:fldCharType="separate"/>
      </w:r>
      <w:r w:rsidR="00AC53C8" w:rsidRPr="005B23A4">
        <w:rPr>
          <w:sz w:val="22"/>
          <w:szCs w:val="22"/>
        </w:rPr>
        <w:t>2.11</w:t>
      </w:r>
      <w:r w:rsidR="00CA297A" w:rsidRPr="005B23A4">
        <w:rPr>
          <w:sz w:val="22"/>
          <w:szCs w:val="22"/>
        </w:rPr>
        <w:fldChar w:fldCharType="end"/>
      </w:r>
      <w:r w:rsidR="000A04EA" w:rsidRPr="005B23A4">
        <w:rPr>
          <w:sz w:val="22"/>
          <w:szCs w:val="22"/>
        </w:rPr>
        <w:t> </w:t>
      </w:r>
      <w:r w:rsidR="000A12B9" w:rsidRPr="005B23A4">
        <w:rPr>
          <w:sz w:val="22"/>
          <w:szCs w:val="22"/>
        </w:rPr>
        <w:t xml:space="preserve">nebo v čl. </w:t>
      </w:r>
      <w:r w:rsidRPr="005B23A4">
        <w:rPr>
          <w:sz w:val="22"/>
          <w:szCs w:val="22"/>
        </w:rPr>
        <w:t xml:space="preserve">4 </w:t>
      </w:r>
      <w:r w:rsidR="009C0D33" w:rsidRPr="005B23A4">
        <w:rPr>
          <w:sz w:val="22"/>
          <w:szCs w:val="22"/>
        </w:rPr>
        <w:t>odst</w:t>
      </w:r>
      <w:r w:rsidR="00CA297A" w:rsidRPr="005B23A4">
        <w:rPr>
          <w:sz w:val="22"/>
          <w:szCs w:val="22"/>
        </w:rPr>
        <w:t xml:space="preserve">. </w:t>
      </w:r>
      <w:r w:rsidR="00056D3B">
        <w:rPr>
          <w:sz w:val="22"/>
          <w:szCs w:val="22"/>
        </w:rPr>
        <w:fldChar w:fldCharType="begin"/>
      </w:r>
      <w:r w:rsidR="00056D3B">
        <w:rPr>
          <w:sz w:val="22"/>
          <w:szCs w:val="22"/>
        </w:rPr>
        <w:instrText xml:space="preserve"> REF _Ref219199058 \r \h </w:instrText>
      </w:r>
      <w:r w:rsidR="00056D3B">
        <w:rPr>
          <w:sz w:val="22"/>
          <w:szCs w:val="22"/>
        </w:rPr>
      </w:r>
      <w:r w:rsidR="00056D3B">
        <w:rPr>
          <w:sz w:val="22"/>
          <w:szCs w:val="22"/>
        </w:rPr>
        <w:fldChar w:fldCharType="separate"/>
      </w:r>
      <w:r w:rsidR="00056D3B">
        <w:rPr>
          <w:sz w:val="22"/>
          <w:szCs w:val="22"/>
        </w:rPr>
        <w:t>4.15</w:t>
      </w:r>
      <w:r w:rsidR="00056D3B">
        <w:rPr>
          <w:sz w:val="22"/>
          <w:szCs w:val="22"/>
        </w:rPr>
        <w:fldChar w:fldCharType="end"/>
      </w:r>
      <w:r w:rsidR="00056D3B">
        <w:rPr>
          <w:sz w:val="22"/>
          <w:szCs w:val="22"/>
        </w:rPr>
        <w:t xml:space="preserve"> </w:t>
      </w:r>
      <w:r w:rsidRPr="005B23A4">
        <w:rPr>
          <w:sz w:val="22"/>
          <w:szCs w:val="22"/>
        </w:rPr>
        <w:t xml:space="preserve">této </w:t>
      </w:r>
      <w:r w:rsidR="009C0D33" w:rsidRPr="005B23A4">
        <w:rPr>
          <w:sz w:val="22"/>
          <w:szCs w:val="22"/>
        </w:rPr>
        <w:t>S</w:t>
      </w:r>
      <w:r w:rsidRPr="005B23A4">
        <w:rPr>
          <w:sz w:val="22"/>
          <w:szCs w:val="22"/>
        </w:rPr>
        <w:t xml:space="preserve">mlouvy, nebo ve lhůtách, které byly mezi smluvními stranami písemně sjednány, je povinen uhradit Objednateli smluvní pokutu ve výši </w:t>
      </w:r>
      <w:r w:rsidR="000A12B9" w:rsidRPr="005B23A4">
        <w:rPr>
          <w:b/>
          <w:sz w:val="22"/>
          <w:szCs w:val="22"/>
        </w:rPr>
        <w:t>5.000 Kč</w:t>
      </w:r>
      <w:r w:rsidR="000A12B9" w:rsidRPr="005B23A4">
        <w:rPr>
          <w:sz w:val="22"/>
          <w:szCs w:val="22"/>
        </w:rPr>
        <w:t xml:space="preserve"> za každý den prodlení </w:t>
      </w:r>
      <w:proofErr w:type="gramStart"/>
      <w:r w:rsidR="000A12B9" w:rsidRPr="005B23A4">
        <w:rPr>
          <w:sz w:val="22"/>
          <w:szCs w:val="22"/>
        </w:rPr>
        <w:t>s</w:t>
      </w:r>
      <w:proofErr w:type="gramEnd"/>
      <w:r w:rsidR="000A12B9" w:rsidRPr="005B23A4">
        <w:rPr>
          <w:sz w:val="22"/>
          <w:szCs w:val="22"/>
        </w:rPr>
        <w:t xml:space="preserve"> odstranění vady díla v každém jednotlivém případě. </w:t>
      </w:r>
    </w:p>
    <w:p w14:paraId="12576854" w14:textId="57D67C14" w:rsidR="009C0D33" w:rsidRPr="005B23A4" w:rsidRDefault="002D3CA3" w:rsidP="007A4B03">
      <w:pPr>
        <w:pStyle w:val="Textodst1sl"/>
        <w:rPr>
          <w:sz w:val="22"/>
          <w:szCs w:val="22"/>
        </w:rPr>
      </w:pPr>
      <w:r w:rsidRPr="005B23A4">
        <w:rPr>
          <w:sz w:val="22"/>
          <w:szCs w:val="22"/>
        </w:rPr>
        <w:t xml:space="preserve">V případě porušení povinnosti </w:t>
      </w:r>
      <w:r w:rsidR="007A6680" w:rsidRPr="005B23A4">
        <w:rPr>
          <w:sz w:val="22"/>
          <w:szCs w:val="22"/>
        </w:rPr>
        <w:t>Zhotovitel</w:t>
      </w:r>
      <w:r w:rsidRPr="005B23A4">
        <w:rPr>
          <w:sz w:val="22"/>
          <w:szCs w:val="22"/>
        </w:rPr>
        <w:t xml:space="preserve">e </w:t>
      </w:r>
      <w:r w:rsidR="000A12B9" w:rsidRPr="005B23A4">
        <w:rPr>
          <w:sz w:val="22"/>
          <w:szCs w:val="22"/>
        </w:rPr>
        <w:t>nerealizovat Dílo pomocí členů</w:t>
      </w:r>
      <w:r w:rsidRPr="005B23A4">
        <w:rPr>
          <w:sz w:val="22"/>
          <w:szCs w:val="22"/>
        </w:rPr>
        <w:t xml:space="preserve"> realizačního týmu</w:t>
      </w:r>
      <w:r w:rsidR="00E55006" w:rsidRPr="005B23A4">
        <w:rPr>
          <w:sz w:val="22"/>
          <w:szCs w:val="22"/>
        </w:rPr>
        <w:t xml:space="preserve"> dle čl. </w:t>
      </w:r>
      <w:r w:rsidR="00CA297A" w:rsidRPr="005B23A4">
        <w:rPr>
          <w:sz w:val="22"/>
          <w:szCs w:val="22"/>
        </w:rPr>
        <w:fldChar w:fldCharType="begin"/>
      </w:r>
      <w:r w:rsidR="00CA297A" w:rsidRPr="005B23A4">
        <w:rPr>
          <w:sz w:val="22"/>
          <w:szCs w:val="22"/>
        </w:rPr>
        <w:instrText xml:space="preserve"> REF _Ref219199132 \r \h </w:instrText>
      </w:r>
      <w:r w:rsidR="00CA297A" w:rsidRPr="005B23A4">
        <w:rPr>
          <w:sz w:val="22"/>
          <w:szCs w:val="22"/>
        </w:rPr>
      </w:r>
      <w:r w:rsidR="005B23A4">
        <w:rPr>
          <w:sz w:val="22"/>
          <w:szCs w:val="22"/>
        </w:rPr>
        <w:instrText xml:space="preserve"> \* MERGEFORMAT </w:instrText>
      </w:r>
      <w:r w:rsidR="00CA297A" w:rsidRPr="005B23A4">
        <w:rPr>
          <w:sz w:val="22"/>
          <w:szCs w:val="22"/>
        </w:rPr>
        <w:fldChar w:fldCharType="separate"/>
      </w:r>
      <w:r w:rsidR="00AC53C8" w:rsidRPr="005B23A4">
        <w:rPr>
          <w:sz w:val="22"/>
          <w:szCs w:val="22"/>
        </w:rPr>
        <w:t>9.3</w:t>
      </w:r>
      <w:r w:rsidR="00CA297A" w:rsidRPr="005B23A4">
        <w:rPr>
          <w:sz w:val="22"/>
          <w:szCs w:val="22"/>
        </w:rPr>
        <w:fldChar w:fldCharType="end"/>
      </w:r>
      <w:r w:rsidR="000A12B9" w:rsidRPr="005B23A4">
        <w:rPr>
          <w:sz w:val="22"/>
          <w:szCs w:val="22"/>
        </w:rPr>
        <w:t xml:space="preserve">, jejichž kvalifikace byla ověřena v zadávacím řízení, které předcházelo uzavření této smlouvy nebo v případě provádění Díla poddodavateli, kteří nebyli uvedeni v zadávacím řízení nebo jejichž změna nebyla odsouhlasena Objednatelem, je povinností Zhotovitele uhradit Objednateli smluvní pokutu ve výši </w:t>
      </w:r>
      <w:r w:rsidR="000A12B9" w:rsidRPr="005B23A4">
        <w:rPr>
          <w:b/>
          <w:sz w:val="22"/>
          <w:szCs w:val="22"/>
        </w:rPr>
        <w:t>50.000 Kč</w:t>
      </w:r>
      <w:r w:rsidR="000A12B9" w:rsidRPr="005B23A4">
        <w:rPr>
          <w:sz w:val="22"/>
          <w:szCs w:val="22"/>
        </w:rPr>
        <w:t xml:space="preserve"> za každé jednotlivé porušení povinnosti.</w:t>
      </w:r>
    </w:p>
    <w:p w14:paraId="3208F99D" w14:textId="020CC440" w:rsidR="007C0FB9" w:rsidRPr="005B23A4" w:rsidRDefault="009C0D33" w:rsidP="007A4B03">
      <w:pPr>
        <w:pStyle w:val="Textodst1sl"/>
        <w:rPr>
          <w:sz w:val="22"/>
          <w:szCs w:val="22"/>
        </w:rPr>
      </w:pPr>
      <w:r w:rsidRPr="005B23A4">
        <w:rPr>
          <w:sz w:val="22"/>
          <w:szCs w:val="22"/>
        </w:rPr>
        <w:t xml:space="preserve">V případě porušení čl. 8 této Smlouvy, tj. v případě nenastoupení k řešení reklamované vady Zhotovitelem v termínech dle Smlouvy nebo v jiném termínu, na němž se smluvní strany písemně dohodly, </w:t>
      </w:r>
      <w:r w:rsidR="007C0FB9" w:rsidRPr="005B23A4">
        <w:rPr>
          <w:sz w:val="22"/>
          <w:szCs w:val="22"/>
        </w:rPr>
        <w:t xml:space="preserve">je Objednatel oprávněn požadovat po Zhotoviteli smluvní pokutu ve výši </w:t>
      </w:r>
      <w:r w:rsidR="007C0FB9" w:rsidRPr="005B23A4">
        <w:rPr>
          <w:b/>
          <w:sz w:val="22"/>
          <w:szCs w:val="22"/>
        </w:rPr>
        <w:t>3.000 Kč</w:t>
      </w:r>
      <w:r w:rsidR="007C0FB9" w:rsidRPr="005B23A4">
        <w:rPr>
          <w:sz w:val="22"/>
          <w:szCs w:val="22"/>
        </w:rPr>
        <w:t xml:space="preserve"> </w:t>
      </w:r>
      <w:bookmarkStart w:id="20" w:name="_Hlk199151359"/>
      <w:r w:rsidR="007C0FB9" w:rsidRPr="005B23A4">
        <w:rPr>
          <w:sz w:val="22"/>
          <w:szCs w:val="22"/>
        </w:rPr>
        <w:t>za každý i započatý den prodlení se splněním povinnosti a za každé porušení povinnosti Zhotovitelem u každé vady</w:t>
      </w:r>
      <w:bookmarkEnd w:id="20"/>
      <w:r w:rsidR="00DE5C46" w:rsidRPr="005B23A4">
        <w:rPr>
          <w:sz w:val="22"/>
          <w:szCs w:val="22"/>
        </w:rPr>
        <w:t>.</w:t>
      </w:r>
    </w:p>
    <w:p w14:paraId="23F36EBD" w14:textId="2D265C85" w:rsidR="009E2206" w:rsidRPr="00DE5C46" w:rsidRDefault="009E2206" w:rsidP="007A4B03">
      <w:pPr>
        <w:pStyle w:val="Textodst1sl"/>
        <w:rPr>
          <w:bCs/>
          <w:sz w:val="22"/>
          <w:szCs w:val="22"/>
        </w:rPr>
      </w:pPr>
      <w:r w:rsidRPr="00DE5C46">
        <w:rPr>
          <w:sz w:val="22"/>
          <w:szCs w:val="22"/>
        </w:rPr>
        <w:t xml:space="preserve">Objednateli vznikne právo na zaplacení smluvní pokuty bez ohledu na zavinění </w:t>
      </w:r>
      <w:r w:rsidR="007A6680" w:rsidRPr="00DE5C46">
        <w:rPr>
          <w:sz w:val="22"/>
          <w:szCs w:val="22"/>
        </w:rPr>
        <w:t>Zhotovitel</w:t>
      </w:r>
      <w:r w:rsidRPr="00DE5C46">
        <w:rPr>
          <w:sz w:val="22"/>
          <w:szCs w:val="22"/>
        </w:rPr>
        <w:t xml:space="preserve">e. Objednatel má právo na náhradu škody vzniklé z porušení povinnosti, ke kterému se smluvní pokuta vztahuje, v plné výši. </w:t>
      </w:r>
    </w:p>
    <w:p w14:paraId="3C37903F" w14:textId="77777777" w:rsidR="001B142D" w:rsidRPr="00DE5C46" w:rsidRDefault="009E2206" w:rsidP="007A4B03">
      <w:pPr>
        <w:pStyle w:val="Textodst1sl"/>
        <w:rPr>
          <w:bCs/>
          <w:sz w:val="22"/>
          <w:szCs w:val="22"/>
        </w:rPr>
      </w:pPr>
      <w:r w:rsidRPr="00DE5C46">
        <w:rPr>
          <w:sz w:val="22"/>
          <w:szCs w:val="22"/>
        </w:rPr>
        <w:t>Smluvní pokutou není dotčeno právo Objednatele na odstoupení od této Smlouvy. Zrušením/zánikem této Smlouvy právo na zaplacení smluvní pokuty nezaniká.</w:t>
      </w:r>
      <w:r w:rsidRPr="00DE5C46">
        <w:rPr>
          <w:bCs/>
          <w:sz w:val="22"/>
          <w:szCs w:val="22"/>
        </w:rPr>
        <w:t xml:space="preserve"> </w:t>
      </w:r>
    </w:p>
    <w:p w14:paraId="0F71D8AE" w14:textId="77777777" w:rsidR="009D4BB3" w:rsidRPr="00DE5C46" w:rsidRDefault="00487F07" w:rsidP="009D4BB3">
      <w:pPr>
        <w:pStyle w:val="Textodst1sl"/>
        <w:rPr>
          <w:bCs/>
          <w:sz w:val="22"/>
          <w:szCs w:val="22"/>
        </w:rPr>
      </w:pPr>
      <w:r w:rsidRPr="00DE5C46">
        <w:rPr>
          <w:sz w:val="22"/>
          <w:szCs w:val="22"/>
        </w:rPr>
        <w:lastRenderedPageBreak/>
        <w:t xml:space="preserve">V případě prodlení Objednatele s úhradou faktury je </w:t>
      </w:r>
      <w:r w:rsidR="007A6680" w:rsidRPr="00DE5C46">
        <w:rPr>
          <w:sz w:val="22"/>
          <w:szCs w:val="22"/>
        </w:rPr>
        <w:t>Zhotovitel</w:t>
      </w:r>
      <w:r w:rsidRPr="00DE5C46">
        <w:rPr>
          <w:sz w:val="22"/>
          <w:szCs w:val="22"/>
        </w:rPr>
        <w:t xml:space="preserve"> oprávněn požadovat úrok z prodlení ve výši stanovené právními předpisy. </w:t>
      </w:r>
      <w:r w:rsidR="007A6680" w:rsidRPr="00DE5C46">
        <w:rPr>
          <w:sz w:val="22"/>
          <w:szCs w:val="22"/>
        </w:rPr>
        <w:t>Zhotovitel</w:t>
      </w:r>
      <w:r w:rsidRPr="00DE5C46">
        <w:rPr>
          <w:sz w:val="22"/>
          <w:szCs w:val="22"/>
        </w:rPr>
        <w:t xml:space="preserve"> není oprávněn započíst jakékoli své pohledávky oproti nárokům O</w:t>
      </w:r>
      <w:r w:rsidR="009118A2" w:rsidRPr="00DE5C46">
        <w:rPr>
          <w:sz w:val="22"/>
          <w:szCs w:val="22"/>
        </w:rPr>
        <w:t>bjednatele.</w:t>
      </w:r>
    </w:p>
    <w:p w14:paraId="64B46A77" w14:textId="57BD2CF0" w:rsidR="004666CE" w:rsidRPr="00DE5C46" w:rsidRDefault="004666CE" w:rsidP="009D4BB3">
      <w:pPr>
        <w:pStyle w:val="Textodst1sl"/>
        <w:numPr>
          <w:ilvl w:val="1"/>
          <w:numId w:val="1"/>
        </w:numPr>
        <w:rPr>
          <w:bCs/>
          <w:sz w:val="22"/>
          <w:szCs w:val="22"/>
        </w:rPr>
      </w:pPr>
      <w:r w:rsidRPr="00DE5C46">
        <w:rPr>
          <w:sz w:val="22"/>
          <w:szCs w:val="22"/>
        </w:rPr>
        <w:t>Smluvní strany shodně prohlašují, že považují smluvní pokuty uvedené v tomto článku za přiměřené.</w:t>
      </w:r>
    </w:p>
    <w:p w14:paraId="52B40E63" w14:textId="77777777" w:rsidR="0006203F" w:rsidRPr="000D4887" w:rsidRDefault="0006203F" w:rsidP="004F752C">
      <w:pPr>
        <w:pStyle w:val="slolnku"/>
        <w:numPr>
          <w:ilvl w:val="0"/>
          <w:numId w:val="1"/>
        </w:numPr>
        <w:spacing w:before="120" w:after="120"/>
        <w:ind w:left="1418" w:hanging="709"/>
        <w:rPr>
          <w:sz w:val="22"/>
          <w:szCs w:val="22"/>
        </w:rPr>
      </w:pPr>
    </w:p>
    <w:p w14:paraId="6098BB89" w14:textId="77777777" w:rsidR="0006203F" w:rsidRPr="000D4887" w:rsidRDefault="00A9786B" w:rsidP="004F752C">
      <w:pPr>
        <w:pStyle w:val="Nzevlnku"/>
        <w:spacing w:before="120" w:after="120"/>
        <w:ind w:left="1418" w:hanging="709"/>
        <w:rPr>
          <w:sz w:val="22"/>
          <w:szCs w:val="22"/>
        </w:rPr>
      </w:pPr>
      <w:r w:rsidRPr="001D7727">
        <w:rPr>
          <w:sz w:val="22"/>
          <w:szCs w:val="22"/>
        </w:rPr>
        <w:t>Pojištění</w:t>
      </w:r>
    </w:p>
    <w:p w14:paraId="414CD1E1" w14:textId="53FC4B84" w:rsidR="00B202D0" w:rsidRDefault="007A6680" w:rsidP="00B202D0">
      <w:pPr>
        <w:pStyle w:val="Textodst1sl"/>
        <w:numPr>
          <w:ilvl w:val="1"/>
          <w:numId w:val="27"/>
        </w:numPr>
        <w:tabs>
          <w:tab w:val="clear" w:pos="0"/>
          <w:tab w:val="clear" w:pos="284"/>
        </w:tabs>
        <w:spacing w:before="120" w:after="120"/>
        <w:outlineLvl w:val="9"/>
        <w:rPr>
          <w:sz w:val="22"/>
          <w:szCs w:val="22"/>
        </w:rPr>
      </w:pPr>
      <w:r w:rsidRPr="00B202D0">
        <w:rPr>
          <w:sz w:val="22"/>
          <w:szCs w:val="22"/>
        </w:rPr>
        <w:t>Zhotovitel</w:t>
      </w:r>
      <w:r w:rsidR="00D360C3" w:rsidRPr="00B202D0">
        <w:rPr>
          <w:sz w:val="22"/>
          <w:szCs w:val="22"/>
        </w:rPr>
        <w:t xml:space="preserve"> </w:t>
      </w:r>
      <w:r w:rsidR="005270A9" w:rsidRPr="00B202D0">
        <w:rPr>
          <w:sz w:val="22"/>
          <w:szCs w:val="22"/>
        </w:rPr>
        <w:t xml:space="preserve">prohlašuje, že má uzavřenou pojistnou smlouvu, jejímž předmětem je pojištění odpovědnosti za škody způsobené </w:t>
      </w:r>
      <w:r w:rsidRPr="00B202D0">
        <w:rPr>
          <w:sz w:val="22"/>
          <w:szCs w:val="22"/>
        </w:rPr>
        <w:t>Zhotovitel</w:t>
      </w:r>
      <w:r w:rsidR="005270A9" w:rsidRPr="00B202D0">
        <w:rPr>
          <w:sz w:val="22"/>
          <w:szCs w:val="22"/>
        </w:rPr>
        <w:t>em třetím osobám</w:t>
      </w:r>
      <w:r w:rsidR="00C53A35" w:rsidRPr="00B202D0">
        <w:rPr>
          <w:sz w:val="22"/>
          <w:szCs w:val="22"/>
        </w:rPr>
        <w:t>, včetně možných škod způsobených pracovníky zhotovitele,</w:t>
      </w:r>
      <w:r w:rsidR="005270A9" w:rsidRPr="00B202D0">
        <w:rPr>
          <w:sz w:val="22"/>
          <w:szCs w:val="22"/>
        </w:rPr>
        <w:t xml:space="preserve"> v souvislosti s výkonem </w:t>
      </w:r>
      <w:r w:rsidR="00C53A35" w:rsidRPr="00B202D0">
        <w:rPr>
          <w:sz w:val="22"/>
          <w:szCs w:val="22"/>
        </w:rPr>
        <w:t>jeho</w:t>
      </w:r>
      <w:r w:rsidR="005270A9" w:rsidRPr="00B202D0">
        <w:rPr>
          <w:sz w:val="22"/>
          <w:szCs w:val="22"/>
        </w:rPr>
        <w:t xml:space="preserve"> podnikatelské činnosti</w:t>
      </w:r>
      <w:r w:rsidR="00C53A35" w:rsidRPr="00B202D0">
        <w:rPr>
          <w:sz w:val="22"/>
          <w:szCs w:val="22"/>
        </w:rPr>
        <w:t>,</w:t>
      </w:r>
      <w:r w:rsidR="005270A9" w:rsidRPr="00B202D0">
        <w:rPr>
          <w:sz w:val="22"/>
          <w:szCs w:val="22"/>
        </w:rPr>
        <w:t xml:space="preserve"> a to </w:t>
      </w:r>
      <w:r w:rsidR="00C53A35" w:rsidRPr="00B202D0">
        <w:rPr>
          <w:sz w:val="22"/>
          <w:szCs w:val="22"/>
        </w:rPr>
        <w:t xml:space="preserve">minimálně ve výši </w:t>
      </w:r>
      <w:r w:rsidR="002A621D" w:rsidRPr="002A621D">
        <w:rPr>
          <w:b/>
          <w:sz w:val="22"/>
          <w:szCs w:val="22"/>
        </w:rPr>
        <w:t>10.000.000</w:t>
      </w:r>
      <w:r w:rsidR="0031412A" w:rsidRPr="002A621D">
        <w:rPr>
          <w:b/>
          <w:sz w:val="22"/>
          <w:szCs w:val="22"/>
        </w:rPr>
        <w:t xml:space="preserve"> Kč</w:t>
      </w:r>
      <w:r w:rsidR="002A621D">
        <w:rPr>
          <w:sz w:val="22"/>
          <w:szCs w:val="22"/>
        </w:rPr>
        <w:t xml:space="preserve">, </w:t>
      </w:r>
      <w:r w:rsidR="002A621D" w:rsidRPr="00234039">
        <w:t>se spoluúčastí maximálně 10 %.</w:t>
      </w:r>
    </w:p>
    <w:p w14:paraId="2EC71072" w14:textId="77777777" w:rsidR="00B202D0" w:rsidRDefault="007A6680" w:rsidP="00B202D0">
      <w:pPr>
        <w:pStyle w:val="Textodst1sl"/>
        <w:numPr>
          <w:ilvl w:val="1"/>
          <w:numId w:val="27"/>
        </w:numPr>
        <w:tabs>
          <w:tab w:val="clear" w:pos="0"/>
          <w:tab w:val="clear" w:pos="284"/>
        </w:tabs>
        <w:spacing w:before="120" w:after="120"/>
        <w:outlineLvl w:val="9"/>
        <w:rPr>
          <w:sz w:val="22"/>
          <w:szCs w:val="22"/>
        </w:rPr>
      </w:pPr>
      <w:r w:rsidRPr="00B202D0">
        <w:rPr>
          <w:sz w:val="22"/>
          <w:szCs w:val="22"/>
        </w:rPr>
        <w:t>Zhotovitel</w:t>
      </w:r>
      <w:r w:rsidR="00D360C3" w:rsidRPr="00B202D0">
        <w:rPr>
          <w:sz w:val="22"/>
          <w:szCs w:val="22"/>
        </w:rPr>
        <w:t xml:space="preserve"> je povinen předložit kdykoliv po dobu trvání této </w:t>
      </w:r>
      <w:r w:rsidR="0031412A" w:rsidRPr="00B202D0">
        <w:rPr>
          <w:sz w:val="22"/>
          <w:szCs w:val="22"/>
        </w:rPr>
        <w:t>s</w:t>
      </w:r>
      <w:r w:rsidR="00D360C3" w:rsidRPr="00B202D0">
        <w:rPr>
          <w:sz w:val="22"/>
          <w:szCs w:val="22"/>
        </w:rPr>
        <w:t>mlouvy na předchozí žádost Objednatele platnou pojistnou smlouvu, pojistku nebo potvrzení příslušné pojišťovny, příp. potvrzení pojišťovacího zprostředkovatele (</w:t>
      </w:r>
      <w:proofErr w:type="spellStart"/>
      <w:r w:rsidR="00D360C3" w:rsidRPr="00B202D0">
        <w:rPr>
          <w:sz w:val="22"/>
          <w:szCs w:val="22"/>
        </w:rPr>
        <w:t>insurance</w:t>
      </w:r>
      <w:proofErr w:type="spellEnd"/>
      <w:r w:rsidR="00D360C3" w:rsidRPr="00B202D0">
        <w:rPr>
          <w:sz w:val="22"/>
          <w:szCs w:val="22"/>
        </w:rPr>
        <w:t xml:space="preserve"> broker), prokazující existenci pojištění v rozsahu požadovaném v předchozím odst</w:t>
      </w:r>
      <w:r w:rsidR="007E4E9D" w:rsidRPr="00B202D0">
        <w:rPr>
          <w:sz w:val="22"/>
          <w:szCs w:val="22"/>
        </w:rPr>
        <w:t>avci</w:t>
      </w:r>
      <w:r w:rsidR="00D360C3" w:rsidRPr="00B202D0">
        <w:rPr>
          <w:sz w:val="22"/>
          <w:szCs w:val="22"/>
        </w:rPr>
        <w:t xml:space="preserve"> této Smlouvy.</w:t>
      </w:r>
    </w:p>
    <w:p w14:paraId="00A51CD9" w14:textId="6F8079A1" w:rsidR="00D360C3" w:rsidRPr="00B202D0" w:rsidRDefault="00D360C3" w:rsidP="00B202D0">
      <w:pPr>
        <w:pStyle w:val="Textodst1sl"/>
        <w:numPr>
          <w:ilvl w:val="1"/>
          <w:numId w:val="27"/>
        </w:numPr>
        <w:tabs>
          <w:tab w:val="clear" w:pos="0"/>
          <w:tab w:val="clear" w:pos="284"/>
        </w:tabs>
        <w:spacing w:before="120" w:after="120"/>
        <w:outlineLvl w:val="9"/>
        <w:rPr>
          <w:sz w:val="22"/>
          <w:szCs w:val="22"/>
        </w:rPr>
      </w:pPr>
      <w:r w:rsidRPr="00B202D0">
        <w:rPr>
          <w:sz w:val="22"/>
          <w:szCs w:val="22"/>
        </w:rPr>
        <w:t xml:space="preserve">Pojištění odpovědnosti za škodu způsobenou </w:t>
      </w:r>
      <w:r w:rsidR="007A6680" w:rsidRPr="00B202D0">
        <w:rPr>
          <w:sz w:val="22"/>
          <w:szCs w:val="22"/>
        </w:rPr>
        <w:t>Zhotovitel</w:t>
      </w:r>
      <w:r w:rsidRPr="00B202D0">
        <w:rPr>
          <w:sz w:val="22"/>
          <w:szCs w:val="22"/>
        </w:rPr>
        <w:t xml:space="preserve">em třetím osobám musí rovněž zahrnovat i pojištění všech </w:t>
      </w:r>
      <w:r w:rsidR="00871947" w:rsidRPr="00B202D0">
        <w:rPr>
          <w:sz w:val="22"/>
          <w:szCs w:val="22"/>
        </w:rPr>
        <w:t>poddodavatelů</w:t>
      </w:r>
      <w:r w:rsidRPr="00B202D0">
        <w:rPr>
          <w:sz w:val="22"/>
          <w:szCs w:val="22"/>
        </w:rPr>
        <w:t xml:space="preserve"> </w:t>
      </w:r>
      <w:r w:rsidR="007A6680" w:rsidRPr="00B202D0">
        <w:rPr>
          <w:sz w:val="22"/>
          <w:szCs w:val="22"/>
        </w:rPr>
        <w:t>Zhotovitel</w:t>
      </w:r>
      <w:r w:rsidRPr="00B202D0">
        <w:rPr>
          <w:sz w:val="22"/>
          <w:szCs w:val="22"/>
        </w:rPr>
        <w:t xml:space="preserve">e, případně je </w:t>
      </w:r>
      <w:r w:rsidR="007A6680" w:rsidRPr="00B202D0">
        <w:rPr>
          <w:sz w:val="22"/>
          <w:szCs w:val="22"/>
        </w:rPr>
        <w:t>Zhotovitel</w:t>
      </w:r>
      <w:r w:rsidRPr="00B202D0">
        <w:rPr>
          <w:sz w:val="22"/>
          <w:szCs w:val="22"/>
        </w:rPr>
        <w:t xml:space="preserve"> povinen zajistit, aby obdobné pojištění v přiměřeném rozsahu sjednali i všichni jeho </w:t>
      </w:r>
      <w:r w:rsidR="00871947" w:rsidRPr="00B202D0">
        <w:rPr>
          <w:sz w:val="22"/>
          <w:szCs w:val="22"/>
        </w:rPr>
        <w:t>pod</w:t>
      </w:r>
      <w:r w:rsidRPr="00B202D0">
        <w:rPr>
          <w:sz w:val="22"/>
          <w:szCs w:val="22"/>
        </w:rPr>
        <w:t xml:space="preserve">dodavatelé, kteří se pro něj budou podílet na poskytování </w:t>
      </w:r>
      <w:r w:rsidR="0031412A" w:rsidRPr="00B202D0">
        <w:rPr>
          <w:sz w:val="22"/>
          <w:szCs w:val="22"/>
        </w:rPr>
        <w:t xml:space="preserve">plnění dle této smlouvy. </w:t>
      </w:r>
    </w:p>
    <w:p w14:paraId="59506C53" w14:textId="77777777" w:rsidR="001B6B2F" w:rsidRPr="000D4887" w:rsidRDefault="00D360C3" w:rsidP="004F752C">
      <w:pPr>
        <w:pStyle w:val="Textodst1sl"/>
        <w:numPr>
          <w:ilvl w:val="0"/>
          <w:numId w:val="0"/>
        </w:numPr>
        <w:spacing w:before="120" w:after="120"/>
        <w:ind w:left="1430" w:hanging="720"/>
        <w:rPr>
          <w:sz w:val="22"/>
          <w:szCs w:val="22"/>
        </w:rPr>
      </w:pPr>
      <w:r w:rsidRPr="000D4887" w:rsidDel="0055639C">
        <w:rPr>
          <w:sz w:val="22"/>
          <w:szCs w:val="22"/>
        </w:rPr>
        <w:t xml:space="preserve"> </w:t>
      </w:r>
    </w:p>
    <w:p w14:paraId="7D588E88" w14:textId="77777777" w:rsidR="00276832" w:rsidRPr="000D4887" w:rsidRDefault="00276832" w:rsidP="004F752C">
      <w:pPr>
        <w:pStyle w:val="slolnku"/>
        <w:numPr>
          <w:ilvl w:val="0"/>
          <w:numId w:val="1"/>
        </w:numPr>
        <w:spacing w:before="120" w:after="120"/>
        <w:ind w:left="1418" w:hanging="709"/>
        <w:rPr>
          <w:sz w:val="22"/>
          <w:szCs w:val="22"/>
        </w:rPr>
      </w:pPr>
    </w:p>
    <w:p w14:paraId="4960EFAA" w14:textId="1D3ACFC4" w:rsidR="00276832" w:rsidRPr="000D4887" w:rsidRDefault="00064DCF" w:rsidP="004F752C">
      <w:pPr>
        <w:pStyle w:val="slolnku"/>
        <w:spacing w:before="120" w:after="120"/>
        <w:ind w:left="1418" w:hanging="709"/>
        <w:rPr>
          <w:b w:val="0"/>
          <w:sz w:val="22"/>
          <w:szCs w:val="22"/>
        </w:rPr>
      </w:pPr>
      <w:r>
        <w:rPr>
          <w:sz w:val="22"/>
          <w:szCs w:val="22"/>
        </w:rPr>
        <w:t xml:space="preserve">Platnost </w:t>
      </w:r>
      <w:r w:rsidR="0031412A">
        <w:rPr>
          <w:sz w:val="22"/>
          <w:szCs w:val="22"/>
        </w:rPr>
        <w:t>s</w:t>
      </w:r>
      <w:r>
        <w:rPr>
          <w:sz w:val="22"/>
          <w:szCs w:val="22"/>
        </w:rPr>
        <w:t>mlouvy a její ukončení</w:t>
      </w:r>
    </w:p>
    <w:p w14:paraId="103030C8" w14:textId="01A956AF" w:rsidR="00090E65" w:rsidRPr="00E55006" w:rsidRDefault="00090E65" w:rsidP="00E55006">
      <w:pPr>
        <w:pStyle w:val="Textodst1sl"/>
        <w:numPr>
          <w:ilvl w:val="1"/>
          <w:numId w:val="38"/>
        </w:numPr>
        <w:tabs>
          <w:tab w:val="clear" w:pos="0"/>
          <w:tab w:val="clear" w:pos="284"/>
        </w:tabs>
        <w:spacing w:before="120" w:after="120"/>
        <w:outlineLvl w:val="9"/>
        <w:rPr>
          <w:sz w:val="22"/>
          <w:szCs w:val="22"/>
        </w:rPr>
      </w:pPr>
      <w:r w:rsidRPr="00E55006">
        <w:rPr>
          <w:sz w:val="22"/>
          <w:szCs w:val="22"/>
        </w:rPr>
        <w:t>Tato Smlouva nabývá platnosti dnem podpisu oběma Smluvními stranami a účinnosti dnem zveřejnění v registru smluv dle zákona č. 340/2015 Sb., o zvláštních podmínkách účinnosti některých smluv, uveřejňování těchto smluv a o registru smluv (zákon o registru smluv), ve znění pozdějších předpisů. Smluvní strany se dohodly, že smlouvu zašle k uveřejnění v registru smluv Objednatel.</w:t>
      </w:r>
    </w:p>
    <w:p w14:paraId="35A5E290" w14:textId="242E6FAC" w:rsidR="00090E65" w:rsidRPr="00DE5C46" w:rsidRDefault="00642FAD" w:rsidP="009D4BB3">
      <w:pPr>
        <w:pStyle w:val="Textodst1sl"/>
        <w:rPr>
          <w:sz w:val="22"/>
          <w:szCs w:val="22"/>
        </w:rPr>
      </w:pPr>
      <w:r w:rsidRPr="00DE5C46">
        <w:rPr>
          <w:sz w:val="22"/>
          <w:szCs w:val="22"/>
        </w:rPr>
        <w:t xml:space="preserve">Smluvní strany sjednávají, že Objednatel je oprávněn od </w:t>
      </w:r>
      <w:r w:rsidR="0031412A" w:rsidRPr="00DE5C46">
        <w:rPr>
          <w:sz w:val="22"/>
          <w:szCs w:val="22"/>
        </w:rPr>
        <w:t>s</w:t>
      </w:r>
      <w:r w:rsidRPr="00DE5C46">
        <w:rPr>
          <w:sz w:val="22"/>
          <w:szCs w:val="22"/>
        </w:rPr>
        <w:t>mlouvy odstoupit</w:t>
      </w:r>
      <w:r w:rsidR="00090E65" w:rsidRPr="00DE5C46">
        <w:rPr>
          <w:sz w:val="22"/>
          <w:szCs w:val="22"/>
        </w:rPr>
        <w:t xml:space="preserve"> v případě:</w:t>
      </w:r>
    </w:p>
    <w:p w14:paraId="1B433801" w14:textId="614548CA" w:rsidR="00090E65" w:rsidRPr="00DE5C46" w:rsidRDefault="00090E65" w:rsidP="009D4BB3">
      <w:pPr>
        <w:pStyle w:val="Textodst2slovan"/>
        <w:numPr>
          <w:ilvl w:val="2"/>
          <w:numId w:val="29"/>
        </w:numPr>
        <w:spacing w:before="120" w:after="120"/>
        <w:ind w:left="1276"/>
        <w:outlineLvl w:val="9"/>
        <w:rPr>
          <w:sz w:val="22"/>
          <w:szCs w:val="22"/>
        </w:rPr>
      </w:pPr>
      <w:r w:rsidRPr="00DE5C46">
        <w:rPr>
          <w:sz w:val="22"/>
          <w:szCs w:val="22"/>
        </w:rPr>
        <w:t xml:space="preserve">prodlení </w:t>
      </w:r>
      <w:r w:rsidR="007A6680" w:rsidRPr="00DE5C46">
        <w:rPr>
          <w:sz w:val="22"/>
          <w:szCs w:val="22"/>
        </w:rPr>
        <w:t>Zhotovitel</w:t>
      </w:r>
      <w:r w:rsidRPr="00DE5C46">
        <w:rPr>
          <w:sz w:val="22"/>
          <w:szCs w:val="22"/>
        </w:rPr>
        <w:t xml:space="preserve">e s předáním jakékoliv části Díla po dobu delší než </w:t>
      </w:r>
      <w:r w:rsidR="002A0DF6" w:rsidRPr="00DE5C46">
        <w:rPr>
          <w:sz w:val="22"/>
          <w:szCs w:val="22"/>
        </w:rPr>
        <w:t>15</w:t>
      </w:r>
      <w:r w:rsidRPr="00DE5C46">
        <w:rPr>
          <w:sz w:val="22"/>
          <w:szCs w:val="22"/>
        </w:rPr>
        <w:t xml:space="preserve"> pracovních dnů oproti termínu plnění stanovenému ve </w:t>
      </w:r>
      <w:r w:rsidR="0031412A" w:rsidRPr="00DE5C46">
        <w:rPr>
          <w:sz w:val="22"/>
          <w:szCs w:val="22"/>
        </w:rPr>
        <w:t>s</w:t>
      </w:r>
      <w:r w:rsidRPr="00DE5C46">
        <w:rPr>
          <w:sz w:val="22"/>
          <w:szCs w:val="22"/>
        </w:rPr>
        <w:t xml:space="preserve">mlouvě nebo na základě této </w:t>
      </w:r>
      <w:r w:rsidR="0031412A" w:rsidRPr="00DE5C46">
        <w:rPr>
          <w:sz w:val="22"/>
          <w:szCs w:val="22"/>
        </w:rPr>
        <w:t>s</w:t>
      </w:r>
      <w:r w:rsidRPr="00DE5C46">
        <w:rPr>
          <w:sz w:val="22"/>
          <w:szCs w:val="22"/>
        </w:rPr>
        <w:t xml:space="preserve">mlouvy, pokud </w:t>
      </w:r>
      <w:r w:rsidR="007A6680" w:rsidRPr="00DE5C46">
        <w:rPr>
          <w:sz w:val="22"/>
          <w:szCs w:val="22"/>
        </w:rPr>
        <w:t>Zhotovitel</w:t>
      </w:r>
      <w:r w:rsidRPr="00DE5C46">
        <w:rPr>
          <w:sz w:val="22"/>
          <w:szCs w:val="22"/>
        </w:rPr>
        <w:t xml:space="preserve"> nezjedná nápravu ani v dodatečné přiměřené lhůtě, kterou mu k tomu Objednatel poskytne v písemné výzvě ke splnění povinnosti, přičemž tato lhůta nesmí být kratší než 15 pracovních dnů od doručení takovéto výzvy,</w:t>
      </w:r>
    </w:p>
    <w:p w14:paraId="14C50CE1" w14:textId="5B7DEED9" w:rsidR="00090E65" w:rsidRDefault="00090E65" w:rsidP="009D4BB3">
      <w:pPr>
        <w:pStyle w:val="Textodst2slovan"/>
        <w:numPr>
          <w:ilvl w:val="2"/>
          <w:numId w:val="29"/>
        </w:numPr>
        <w:spacing w:before="120" w:after="120"/>
        <w:ind w:left="1276"/>
        <w:outlineLvl w:val="9"/>
        <w:rPr>
          <w:sz w:val="22"/>
          <w:szCs w:val="22"/>
        </w:rPr>
      </w:pPr>
      <w:r w:rsidRPr="00090E65">
        <w:rPr>
          <w:sz w:val="22"/>
          <w:szCs w:val="22"/>
        </w:rPr>
        <w:t xml:space="preserve">že </w:t>
      </w:r>
      <w:r w:rsidR="007A6680">
        <w:rPr>
          <w:sz w:val="22"/>
          <w:szCs w:val="22"/>
        </w:rPr>
        <w:t>Zhotovitel</w:t>
      </w:r>
      <w:r w:rsidRPr="00090E65">
        <w:rPr>
          <w:sz w:val="22"/>
          <w:szCs w:val="22"/>
        </w:rPr>
        <w:t xml:space="preserve"> opakovaně nerealizuje Dílo podle </w:t>
      </w:r>
      <w:r w:rsidR="0031412A">
        <w:rPr>
          <w:sz w:val="22"/>
          <w:szCs w:val="22"/>
        </w:rPr>
        <w:t>s</w:t>
      </w:r>
      <w:r w:rsidRPr="00090E65">
        <w:rPr>
          <w:sz w:val="22"/>
          <w:szCs w:val="22"/>
        </w:rPr>
        <w:t>mlouvy</w:t>
      </w:r>
      <w:r>
        <w:rPr>
          <w:sz w:val="22"/>
          <w:szCs w:val="22"/>
        </w:rPr>
        <w:t>, a to ohledně jakéhokoliv aspektu plnění,</w:t>
      </w:r>
      <w:r w:rsidRPr="00090E65">
        <w:rPr>
          <w:sz w:val="22"/>
          <w:szCs w:val="22"/>
        </w:rPr>
        <w:t xml:space="preserve"> nebo opakovaně zanedbává realizaci svých povinností daných </w:t>
      </w:r>
      <w:r w:rsidR="0031412A">
        <w:rPr>
          <w:sz w:val="22"/>
          <w:szCs w:val="22"/>
        </w:rPr>
        <w:t>s</w:t>
      </w:r>
      <w:r w:rsidRPr="00090E65">
        <w:rPr>
          <w:sz w:val="22"/>
          <w:szCs w:val="22"/>
        </w:rPr>
        <w:t>mlouvou</w:t>
      </w:r>
      <w:r w:rsidR="00251910">
        <w:rPr>
          <w:sz w:val="22"/>
          <w:szCs w:val="22"/>
        </w:rPr>
        <w:t xml:space="preserve"> včetně respektování pokynů Objednatele</w:t>
      </w:r>
      <w:r w:rsidRPr="00090E65">
        <w:rPr>
          <w:sz w:val="22"/>
          <w:szCs w:val="22"/>
        </w:rPr>
        <w:t>,</w:t>
      </w:r>
      <w:r w:rsidR="00065786">
        <w:rPr>
          <w:sz w:val="22"/>
          <w:szCs w:val="22"/>
        </w:rPr>
        <w:t xml:space="preserve"> zejména nečiní kroky ke splnění minimálních garantovaných parametrů dle čl. 2 této smlouvy,</w:t>
      </w:r>
    </w:p>
    <w:p w14:paraId="1C0ABD2A" w14:textId="0CB7CFF1" w:rsidR="00251910" w:rsidRDefault="00251910" w:rsidP="009D4BB3">
      <w:pPr>
        <w:pStyle w:val="Textodst2slovan"/>
        <w:numPr>
          <w:ilvl w:val="2"/>
          <w:numId w:val="29"/>
        </w:numPr>
        <w:spacing w:before="120" w:after="120"/>
        <w:ind w:left="1276"/>
        <w:outlineLvl w:val="9"/>
        <w:rPr>
          <w:sz w:val="22"/>
          <w:szCs w:val="22"/>
        </w:rPr>
      </w:pPr>
      <w:r>
        <w:rPr>
          <w:sz w:val="22"/>
          <w:szCs w:val="22"/>
        </w:rPr>
        <w:t xml:space="preserve">že </w:t>
      </w:r>
      <w:r w:rsidR="007A6680">
        <w:rPr>
          <w:sz w:val="22"/>
          <w:szCs w:val="22"/>
        </w:rPr>
        <w:t>Zhotovitel</w:t>
      </w:r>
      <w:r>
        <w:rPr>
          <w:sz w:val="22"/>
          <w:szCs w:val="22"/>
        </w:rPr>
        <w:t xml:space="preserve"> neodstraní vadu Díla ani v dodatečné přiměřené lhůtě, kterou mu k tomu Objednatel poskytne v písemné výzvě ke splnění povinnosti,</w:t>
      </w:r>
    </w:p>
    <w:p w14:paraId="1EB80469" w14:textId="477DF254" w:rsidR="00251910" w:rsidRDefault="00251910" w:rsidP="009D4BB3">
      <w:pPr>
        <w:pStyle w:val="Textodst2slovan"/>
        <w:numPr>
          <w:ilvl w:val="2"/>
          <w:numId w:val="29"/>
        </w:numPr>
        <w:spacing w:before="120" w:after="120"/>
        <w:ind w:left="1276"/>
        <w:outlineLvl w:val="9"/>
        <w:rPr>
          <w:sz w:val="22"/>
          <w:szCs w:val="22"/>
        </w:rPr>
      </w:pPr>
      <w:r>
        <w:rPr>
          <w:sz w:val="22"/>
          <w:szCs w:val="22"/>
        </w:rPr>
        <w:t xml:space="preserve">že </w:t>
      </w:r>
      <w:r w:rsidRPr="00251910">
        <w:rPr>
          <w:sz w:val="22"/>
          <w:szCs w:val="22"/>
        </w:rPr>
        <w:t xml:space="preserve">na majetek </w:t>
      </w:r>
      <w:r w:rsidR="007A6680">
        <w:rPr>
          <w:sz w:val="22"/>
          <w:szCs w:val="22"/>
        </w:rPr>
        <w:t>Zhotovitel</w:t>
      </w:r>
      <w:r w:rsidRPr="00251910">
        <w:rPr>
          <w:sz w:val="22"/>
          <w:szCs w:val="22"/>
        </w:rPr>
        <w:t xml:space="preserve">e je prohlášen úpadek nebo </w:t>
      </w:r>
      <w:r w:rsidR="007A6680">
        <w:rPr>
          <w:sz w:val="22"/>
          <w:szCs w:val="22"/>
        </w:rPr>
        <w:t>Zhotovitel</w:t>
      </w:r>
      <w:r w:rsidRPr="00251910">
        <w:rPr>
          <w:sz w:val="22"/>
          <w:szCs w:val="22"/>
        </w:rPr>
        <w:t xml:space="preserve"> sám podá dlužnický návrh na zahájení insolvenčního řízení</w:t>
      </w:r>
      <w:r>
        <w:rPr>
          <w:sz w:val="22"/>
          <w:szCs w:val="22"/>
        </w:rPr>
        <w:t xml:space="preserve">, anebo </w:t>
      </w:r>
      <w:r w:rsidR="007A6680">
        <w:rPr>
          <w:sz w:val="22"/>
          <w:szCs w:val="22"/>
        </w:rPr>
        <w:t>Zhotovitel</w:t>
      </w:r>
      <w:r>
        <w:rPr>
          <w:sz w:val="22"/>
          <w:szCs w:val="22"/>
        </w:rPr>
        <w:t xml:space="preserve"> vstoupí do likvidace, nebo</w:t>
      </w:r>
    </w:p>
    <w:p w14:paraId="5441AFA6" w14:textId="6798EECE" w:rsidR="00251910" w:rsidRDefault="00251910" w:rsidP="009D4BB3">
      <w:pPr>
        <w:pStyle w:val="Textodst2slovan"/>
        <w:numPr>
          <w:ilvl w:val="2"/>
          <w:numId w:val="29"/>
        </w:numPr>
        <w:spacing w:before="120" w:after="120"/>
        <w:ind w:left="1276"/>
        <w:outlineLvl w:val="9"/>
        <w:rPr>
          <w:sz w:val="22"/>
          <w:szCs w:val="22"/>
        </w:rPr>
      </w:pPr>
      <w:r>
        <w:rPr>
          <w:sz w:val="22"/>
          <w:szCs w:val="22"/>
        </w:rPr>
        <w:t xml:space="preserve">že </w:t>
      </w:r>
      <w:r w:rsidRPr="00251910">
        <w:rPr>
          <w:sz w:val="22"/>
          <w:szCs w:val="22"/>
        </w:rPr>
        <w:t xml:space="preserve">proti </w:t>
      </w:r>
      <w:r w:rsidR="007A6680">
        <w:rPr>
          <w:sz w:val="22"/>
          <w:szCs w:val="22"/>
        </w:rPr>
        <w:t>Zhotovitel</w:t>
      </w:r>
      <w:r w:rsidRPr="00251910">
        <w:rPr>
          <w:sz w:val="22"/>
          <w:szCs w:val="22"/>
        </w:rPr>
        <w:t>i je zahájeno trestní stíhání pro trestný čin podle zákona č. 418/2011 Sb., o trestní odpovědnosti právnických osob a řízení proti nim, ve znění pozdějších předpisů</w:t>
      </w:r>
      <w:r>
        <w:rPr>
          <w:sz w:val="22"/>
          <w:szCs w:val="22"/>
        </w:rPr>
        <w:t>.</w:t>
      </w:r>
    </w:p>
    <w:p w14:paraId="2BFA9AE3" w14:textId="673609A8" w:rsidR="00251910" w:rsidRPr="00DE5C46" w:rsidRDefault="007A6680" w:rsidP="009D4BB3">
      <w:pPr>
        <w:pStyle w:val="Textodst1sl"/>
        <w:rPr>
          <w:sz w:val="22"/>
          <w:szCs w:val="22"/>
        </w:rPr>
      </w:pPr>
      <w:r w:rsidRPr="00DE5C46">
        <w:rPr>
          <w:sz w:val="22"/>
          <w:szCs w:val="22"/>
        </w:rPr>
        <w:t>Zhotovitel</w:t>
      </w:r>
      <w:r w:rsidR="00251910" w:rsidRPr="00DE5C46">
        <w:rPr>
          <w:sz w:val="22"/>
          <w:szCs w:val="22"/>
        </w:rPr>
        <w:t xml:space="preserve"> je oprávněn odstoupit od této </w:t>
      </w:r>
      <w:r w:rsidR="0031412A" w:rsidRPr="00DE5C46">
        <w:rPr>
          <w:sz w:val="22"/>
          <w:szCs w:val="22"/>
        </w:rPr>
        <w:t>s</w:t>
      </w:r>
      <w:r w:rsidR="00251910" w:rsidRPr="00DE5C46">
        <w:rPr>
          <w:sz w:val="22"/>
          <w:szCs w:val="22"/>
        </w:rPr>
        <w:t xml:space="preserve">mlouvy v případě prodlení Objednatele se zaplacením jakékoliv splatné částky dle této </w:t>
      </w:r>
      <w:r w:rsidR="0031412A" w:rsidRPr="00DE5C46">
        <w:rPr>
          <w:sz w:val="22"/>
          <w:szCs w:val="22"/>
        </w:rPr>
        <w:t>s</w:t>
      </w:r>
      <w:r w:rsidR="00251910" w:rsidRPr="00DE5C46">
        <w:rPr>
          <w:sz w:val="22"/>
          <w:szCs w:val="22"/>
        </w:rPr>
        <w:t xml:space="preserve">mlouvy po dobu delší než 60 kalendářních dnů, pokud Objednatel nezjedná nápravu ani v dodatečné přiměřené lhůtě, kterou mu k tomu </w:t>
      </w:r>
      <w:r w:rsidRPr="00DE5C46">
        <w:rPr>
          <w:sz w:val="22"/>
          <w:szCs w:val="22"/>
        </w:rPr>
        <w:t>Zhotovitel</w:t>
      </w:r>
      <w:r w:rsidR="00251910" w:rsidRPr="00DE5C46">
        <w:rPr>
          <w:sz w:val="22"/>
          <w:szCs w:val="22"/>
        </w:rPr>
        <w:t xml:space="preserve"> </w:t>
      </w:r>
      <w:r w:rsidR="00251910" w:rsidRPr="00DE5C46">
        <w:rPr>
          <w:sz w:val="22"/>
          <w:szCs w:val="22"/>
        </w:rPr>
        <w:lastRenderedPageBreak/>
        <w:t>poskytne v písemné výzvě ke splnění povinnosti, přičemž tato lhůta nesmí být kratší než 15 pracovních dnů od doručení takovéto výzvy.</w:t>
      </w:r>
    </w:p>
    <w:p w14:paraId="11610C2F" w14:textId="4597D1C8" w:rsidR="00251910" w:rsidRPr="00DE5C46" w:rsidRDefault="00251910" w:rsidP="009D4BB3">
      <w:pPr>
        <w:pStyle w:val="Textodst1sl"/>
        <w:rPr>
          <w:sz w:val="22"/>
          <w:szCs w:val="22"/>
        </w:rPr>
      </w:pPr>
      <w:r w:rsidRPr="00DE5C46">
        <w:rPr>
          <w:sz w:val="22"/>
          <w:szCs w:val="22"/>
        </w:rPr>
        <w:t xml:space="preserve">Odstoupením od </w:t>
      </w:r>
      <w:r w:rsidR="0031412A" w:rsidRPr="00DE5C46">
        <w:rPr>
          <w:sz w:val="22"/>
          <w:szCs w:val="22"/>
        </w:rPr>
        <w:t>s</w:t>
      </w:r>
      <w:r w:rsidRPr="00DE5C46">
        <w:rPr>
          <w:sz w:val="22"/>
          <w:szCs w:val="22"/>
        </w:rPr>
        <w:t>mlouvy není dotčen již existující nárok smluvní strany na zaplacení smluvní pokuty.</w:t>
      </w:r>
    </w:p>
    <w:p w14:paraId="32746553" w14:textId="7E6870A6" w:rsidR="00251910" w:rsidRPr="00DE5C46" w:rsidRDefault="00251910" w:rsidP="009D4BB3">
      <w:pPr>
        <w:pStyle w:val="Textodst1sl"/>
        <w:rPr>
          <w:sz w:val="22"/>
          <w:szCs w:val="22"/>
        </w:rPr>
      </w:pPr>
      <w:r w:rsidRPr="00DE5C46">
        <w:rPr>
          <w:sz w:val="22"/>
          <w:szCs w:val="22"/>
        </w:rPr>
        <w:t xml:space="preserve">Odstoupení od </w:t>
      </w:r>
      <w:r w:rsidR="0031412A" w:rsidRPr="00DE5C46">
        <w:rPr>
          <w:sz w:val="22"/>
          <w:szCs w:val="22"/>
        </w:rPr>
        <w:t>s</w:t>
      </w:r>
      <w:r w:rsidRPr="00DE5C46">
        <w:rPr>
          <w:sz w:val="22"/>
          <w:szCs w:val="22"/>
        </w:rPr>
        <w:t>mlouvy je účinné doručením písemného oznámení o odstoupení druhé smluvní straně.</w:t>
      </w:r>
    </w:p>
    <w:p w14:paraId="75D0BD51" w14:textId="77777777" w:rsidR="00064DCF" w:rsidRPr="00DE5C46" w:rsidRDefault="00894A24" w:rsidP="009D4BB3">
      <w:pPr>
        <w:pStyle w:val="Textodst1sl"/>
        <w:rPr>
          <w:sz w:val="22"/>
          <w:szCs w:val="22"/>
        </w:rPr>
      </w:pPr>
      <w:r w:rsidRPr="00DE5C46">
        <w:rPr>
          <w:sz w:val="22"/>
          <w:szCs w:val="22"/>
        </w:rPr>
        <w:t>Smlouvu lze ukončit písemnou dohodou.</w:t>
      </w:r>
    </w:p>
    <w:p w14:paraId="353C0539" w14:textId="065E7CAE" w:rsidR="00251910" w:rsidRPr="00DE5C46" w:rsidRDefault="00251910" w:rsidP="009D4BB3">
      <w:pPr>
        <w:pStyle w:val="Textodst1sl"/>
        <w:rPr>
          <w:sz w:val="22"/>
          <w:szCs w:val="22"/>
        </w:rPr>
      </w:pPr>
      <w:r w:rsidRPr="00DE5C46">
        <w:rPr>
          <w:sz w:val="22"/>
          <w:szCs w:val="22"/>
        </w:rPr>
        <w:t xml:space="preserve">Ukončením účinnosti této </w:t>
      </w:r>
      <w:r w:rsidR="0031412A" w:rsidRPr="00DE5C46">
        <w:rPr>
          <w:sz w:val="22"/>
          <w:szCs w:val="22"/>
        </w:rPr>
        <w:t>s</w:t>
      </w:r>
      <w:r w:rsidRPr="00DE5C46">
        <w:rPr>
          <w:sz w:val="22"/>
          <w:szCs w:val="22"/>
        </w:rPr>
        <w:t xml:space="preserve">mlouvy nejsou dotčena ustanovení </w:t>
      </w:r>
      <w:r w:rsidR="0031412A" w:rsidRPr="00DE5C46">
        <w:rPr>
          <w:sz w:val="22"/>
          <w:szCs w:val="22"/>
        </w:rPr>
        <w:t>s</w:t>
      </w:r>
      <w:r w:rsidRPr="00DE5C46">
        <w:rPr>
          <w:sz w:val="22"/>
          <w:szCs w:val="22"/>
        </w:rPr>
        <w:t>mlouvy týkající se licencí, záruk, práv z vady, povinnosti nahradit škodu a povinnosti hradit smluvní pokuty, ustanovení o ochraně informací, ani další ustanovení a nároky, z jejichž povahy vyplývá, že mají trvat i po zániku účinnosti této Smlouvy.</w:t>
      </w:r>
    </w:p>
    <w:p w14:paraId="75F1C922" w14:textId="77777777" w:rsidR="00894A24" w:rsidRPr="000D4887" w:rsidRDefault="00894A24" w:rsidP="004F752C">
      <w:pPr>
        <w:pStyle w:val="Textodst1sl"/>
        <w:numPr>
          <w:ilvl w:val="0"/>
          <w:numId w:val="0"/>
        </w:numPr>
        <w:spacing w:before="120" w:after="120"/>
        <w:ind w:left="567" w:hanging="567"/>
        <w:rPr>
          <w:sz w:val="22"/>
          <w:szCs w:val="22"/>
          <w:lang w:eastAsia="en-US"/>
        </w:rPr>
      </w:pPr>
    </w:p>
    <w:p w14:paraId="57BE0414" w14:textId="77777777" w:rsidR="00276832" w:rsidRPr="000D4887" w:rsidRDefault="00276832" w:rsidP="004F752C">
      <w:pPr>
        <w:pStyle w:val="slolnku"/>
        <w:numPr>
          <w:ilvl w:val="0"/>
          <w:numId w:val="1"/>
        </w:numPr>
        <w:spacing w:before="120" w:after="120"/>
        <w:ind w:left="1418" w:hanging="709"/>
        <w:rPr>
          <w:sz w:val="22"/>
          <w:szCs w:val="22"/>
        </w:rPr>
      </w:pPr>
    </w:p>
    <w:p w14:paraId="2FAF4E4E" w14:textId="77777777" w:rsidR="00276832" w:rsidRPr="000D4887" w:rsidRDefault="00A9786B" w:rsidP="004F752C">
      <w:pPr>
        <w:pStyle w:val="slolnku"/>
        <w:spacing w:before="120" w:after="120"/>
        <w:ind w:left="1418" w:hanging="709"/>
        <w:rPr>
          <w:b w:val="0"/>
          <w:sz w:val="22"/>
          <w:szCs w:val="22"/>
        </w:rPr>
      </w:pPr>
      <w:r w:rsidRPr="000D4887">
        <w:rPr>
          <w:sz w:val="22"/>
          <w:szCs w:val="22"/>
        </w:rPr>
        <w:t>Ostatní ujednání</w:t>
      </w:r>
    </w:p>
    <w:p w14:paraId="4C9EE230" w14:textId="6DC501A0" w:rsidR="008E4625" w:rsidRPr="00DE5C46" w:rsidRDefault="00064DCF" w:rsidP="00E55006">
      <w:pPr>
        <w:pStyle w:val="Textodst1sl"/>
        <w:numPr>
          <w:ilvl w:val="1"/>
          <w:numId w:val="39"/>
        </w:numPr>
        <w:tabs>
          <w:tab w:val="clear" w:pos="284"/>
        </w:tabs>
        <w:spacing w:before="120" w:after="120"/>
        <w:rPr>
          <w:sz w:val="22"/>
          <w:szCs w:val="22"/>
        </w:rPr>
      </w:pPr>
      <w:bookmarkStart w:id="21" w:name="_DV_M589"/>
      <w:bookmarkStart w:id="22" w:name="_Ref304891672"/>
      <w:bookmarkStart w:id="23" w:name="_Ref406153988"/>
      <w:bookmarkStart w:id="24" w:name="_Ref406132479"/>
      <w:bookmarkEnd w:id="21"/>
      <w:r w:rsidRPr="00DE5C46">
        <w:rPr>
          <w:sz w:val="22"/>
          <w:szCs w:val="22"/>
        </w:rPr>
        <w:t xml:space="preserve">Tato </w:t>
      </w:r>
      <w:r w:rsidR="0031412A" w:rsidRPr="00DE5C46">
        <w:rPr>
          <w:sz w:val="22"/>
          <w:szCs w:val="22"/>
        </w:rPr>
        <w:t>s</w:t>
      </w:r>
      <w:r w:rsidRPr="00DE5C46">
        <w:rPr>
          <w:sz w:val="22"/>
          <w:szCs w:val="22"/>
        </w:rPr>
        <w:t xml:space="preserve">mlouva představuje úplnou dohodu smluvních stran o předmětu této </w:t>
      </w:r>
      <w:r w:rsidR="0031412A" w:rsidRPr="00DE5C46">
        <w:rPr>
          <w:sz w:val="22"/>
          <w:szCs w:val="22"/>
        </w:rPr>
        <w:t>s</w:t>
      </w:r>
      <w:r w:rsidRPr="00DE5C46">
        <w:rPr>
          <w:sz w:val="22"/>
          <w:szCs w:val="22"/>
        </w:rPr>
        <w:t>mlouvy. Tuto Smlouvu je možné měnit pouze písemnou dohodou smluvních stran ve formě číslovaných dodatků této Smlouvy uzavřených v souladu s příslušnými ustanoveními ZZVZ a podepsaných osobami oprávněnými jednat jménem smluvních stran, není-li v této Smlouvě výslovně uvedeno jinak.</w:t>
      </w:r>
      <w:bookmarkEnd w:id="22"/>
    </w:p>
    <w:p w14:paraId="24F0A453" w14:textId="6C247BE2" w:rsidR="00DA5296" w:rsidRPr="00DE5C46" w:rsidRDefault="007A6680" w:rsidP="009D4BB3">
      <w:pPr>
        <w:pStyle w:val="Textodst1sl"/>
        <w:rPr>
          <w:sz w:val="22"/>
          <w:szCs w:val="22"/>
        </w:rPr>
      </w:pPr>
      <w:r w:rsidRPr="00DE5C46">
        <w:rPr>
          <w:sz w:val="22"/>
          <w:szCs w:val="22"/>
        </w:rPr>
        <w:t>Zhotovitel</w:t>
      </w:r>
      <w:r w:rsidR="00DA5296" w:rsidRPr="00DE5C46">
        <w:rPr>
          <w:sz w:val="22"/>
          <w:szCs w:val="22"/>
        </w:rPr>
        <w:t xml:space="preserve"> podpisem této Smlouvy vyslovuje souhlas s jejím uveřejněním na profilu Objednatele, jakož i souhlas s uveřejněním výše skutečně uhrazené ceny </w:t>
      </w:r>
      <w:r w:rsidR="008461DF" w:rsidRPr="00DE5C46">
        <w:rPr>
          <w:sz w:val="22"/>
          <w:szCs w:val="22"/>
        </w:rPr>
        <w:t xml:space="preserve">v souladu s § 219 </w:t>
      </w:r>
      <w:r w:rsidR="004D1223">
        <w:rPr>
          <w:sz w:val="22"/>
          <w:szCs w:val="22"/>
        </w:rPr>
        <w:t>ZZVZ</w:t>
      </w:r>
      <w:r w:rsidR="00DA5296" w:rsidRPr="00DE5C46">
        <w:rPr>
          <w:sz w:val="22"/>
          <w:szCs w:val="22"/>
        </w:rPr>
        <w:t xml:space="preserve">. </w:t>
      </w:r>
    </w:p>
    <w:p w14:paraId="774AC364" w14:textId="54D2A60D" w:rsidR="005B7B0F" w:rsidRPr="00DE5C46" w:rsidRDefault="005B7B0F" w:rsidP="009D4BB3">
      <w:pPr>
        <w:pStyle w:val="Textodst1sl"/>
        <w:rPr>
          <w:sz w:val="22"/>
          <w:szCs w:val="22"/>
        </w:rPr>
      </w:pPr>
      <w:bookmarkStart w:id="25" w:name="_DV_M591"/>
      <w:bookmarkStart w:id="26" w:name="_DV_M604"/>
      <w:bookmarkStart w:id="27" w:name="_DV_M607"/>
      <w:bookmarkEnd w:id="23"/>
      <w:bookmarkEnd w:id="25"/>
      <w:bookmarkEnd w:id="26"/>
      <w:bookmarkEnd w:id="27"/>
      <w:r w:rsidRPr="00DE5C46">
        <w:rPr>
          <w:sz w:val="22"/>
          <w:szCs w:val="22"/>
        </w:rPr>
        <w:t xml:space="preserve">Vzájemné právní vztahy smluvních stran, které jsou touto </w:t>
      </w:r>
      <w:r w:rsidR="0031412A" w:rsidRPr="00DE5C46">
        <w:rPr>
          <w:sz w:val="22"/>
          <w:szCs w:val="22"/>
        </w:rPr>
        <w:t>s</w:t>
      </w:r>
      <w:r w:rsidRPr="00DE5C46">
        <w:rPr>
          <w:sz w:val="22"/>
          <w:szCs w:val="22"/>
        </w:rPr>
        <w:t xml:space="preserve">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w:t>
      </w:r>
      <w:r w:rsidR="0050506E" w:rsidRPr="00DE5C46">
        <w:rPr>
          <w:sz w:val="22"/>
          <w:szCs w:val="22"/>
        </w:rPr>
        <w:t>s</w:t>
      </w:r>
      <w:r w:rsidRPr="00DE5C46">
        <w:rPr>
          <w:sz w:val="22"/>
          <w:szCs w:val="22"/>
        </w:rPr>
        <w:t>mlouvě.</w:t>
      </w:r>
    </w:p>
    <w:p w14:paraId="552EE41D" w14:textId="5AB251DA" w:rsidR="00064DCF" w:rsidRPr="00DE5C46" w:rsidRDefault="00064DCF" w:rsidP="009D4BB3">
      <w:pPr>
        <w:pStyle w:val="Textodst1sl"/>
        <w:rPr>
          <w:sz w:val="22"/>
          <w:szCs w:val="22"/>
        </w:rPr>
      </w:pPr>
      <w:r w:rsidRPr="00DE5C46">
        <w:rPr>
          <w:sz w:val="22"/>
          <w:szCs w:val="22"/>
        </w:rPr>
        <w:t xml:space="preserve">Smluvní strany se podpisem této </w:t>
      </w:r>
      <w:r w:rsidR="0050506E" w:rsidRPr="00DE5C46">
        <w:rPr>
          <w:sz w:val="22"/>
          <w:szCs w:val="22"/>
        </w:rPr>
        <w:t>s</w:t>
      </w:r>
      <w:r w:rsidRPr="00DE5C46">
        <w:rPr>
          <w:sz w:val="22"/>
          <w:szCs w:val="22"/>
        </w:rPr>
        <w:t>mlouvy dohodly, že vylučují aplikaci ustanovení § 557 OZ.</w:t>
      </w:r>
    </w:p>
    <w:p w14:paraId="0A36D28F" w14:textId="4B7B8379" w:rsidR="005C0E3C" w:rsidRPr="00DE5C46" w:rsidRDefault="005C0E3C" w:rsidP="009D4BB3">
      <w:pPr>
        <w:pStyle w:val="Textodst1sl"/>
        <w:rPr>
          <w:sz w:val="22"/>
          <w:szCs w:val="22"/>
        </w:rPr>
      </w:pPr>
      <w:r w:rsidRPr="00DE5C46">
        <w:rPr>
          <w:sz w:val="22"/>
          <w:szCs w:val="22"/>
        </w:rPr>
        <w:t xml:space="preserve">Smluvní strany si nepřejí, aby nad rámec výslovných ustanovení této </w:t>
      </w:r>
      <w:r w:rsidR="0050506E" w:rsidRPr="00DE5C46">
        <w:rPr>
          <w:sz w:val="22"/>
          <w:szCs w:val="22"/>
        </w:rPr>
        <w:t>s</w:t>
      </w:r>
      <w:r w:rsidRPr="00DE5C46">
        <w:rPr>
          <w:sz w:val="22"/>
          <w:szCs w:val="22"/>
        </w:rPr>
        <w:t>mlouvy b</w:t>
      </w:r>
      <w:r w:rsidR="005B7B0F" w:rsidRPr="00DE5C46">
        <w:rPr>
          <w:sz w:val="22"/>
          <w:szCs w:val="22"/>
        </w:rPr>
        <w:t>y</w:t>
      </w:r>
      <w:r w:rsidR="00064DCF" w:rsidRPr="00DE5C46">
        <w:rPr>
          <w:sz w:val="22"/>
          <w:szCs w:val="22"/>
        </w:rPr>
        <w:t>ly</w:t>
      </w:r>
      <w:r w:rsidRPr="00DE5C46">
        <w:rPr>
          <w:sz w:val="22"/>
          <w:szCs w:val="22"/>
        </w:rPr>
        <w:t xml:space="preserve"> jakákoliv práva a povinnosti dovozovány z dosavadní či budoucí praxe zavedené mezi smluvními stranami, ledaže je ve </w:t>
      </w:r>
      <w:r w:rsidR="0050506E" w:rsidRPr="00DE5C46">
        <w:rPr>
          <w:sz w:val="22"/>
          <w:szCs w:val="22"/>
        </w:rPr>
        <w:t>s</w:t>
      </w:r>
      <w:r w:rsidRPr="00DE5C46">
        <w:rPr>
          <w:sz w:val="22"/>
          <w:szCs w:val="22"/>
        </w:rPr>
        <w:t>mlouvě ujednáno jinak.</w:t>
      </w:r>
    </w:p>
    <w:p w14:paraId="74387BE8" w14:textId="3E489A54" w:rsidR="005B7B0F" w:rsidRPr="00DE5C46" w:rsidRDefault="00064DCF" w:rsidP="009D4BB3">
      <w:pPr>
        <w:pStyle w:val="Textodst1sl"/>
        <w:rPr>
          <w:sz w:val="22"/>
          <w:szCs w:val="22"/>
        </w:rPr>
      </w:pPr>
      <w:r w:rsidRPr="00DE5C46">
        <w:rPr>
          <w:sz w:val="22"/>
          <w:szCs w:val="22"/>
        </w:rPr>
        <w:t xml:space="preserve">Je-li nebo stane-li se jakékoli ustanovení této </w:t>
      </w:r>
      <w:r w:rsidR="0050506E" w:rsidRPr="00DE5C46">
        <w:rPr>
          <w:sz w:val="22"/>
          <w:szCs w:val="22"/>
        </w:rPr>
        <w:t>s</w:t>
      </w:r>
      <w:r w:rsidRPr="00DE5C46">
        <w:rPr>
          <w:sz w:val="22"/>
          <w:szCs w:val="22"/>
        </w:rPr>
        <w:t xml:space="preserve">mlouvy neplatným, nezákonným nebo nevynutitelným, netýká se tato neplatnost a nevynutitelnost zbývajících ustanovení této </w:t>
      </w:r>
      <w:r w:rsidR="0050506E" w:rsidRPr="00DE5C46">
        <w:rPr>
          <w:sz w:val="22"/>
          <w:szCs w:val="22"/>
        </w:rPr>
        <w:t>s</w:t>
      </w:r>
      <w:r w:rsidRPr="00DE5C46">
        <w:rPr>
          <w:sz w:val="22"/>
          <w:szCs w:val="22"/>
        </w:rPr>
        <w:t>mlouvy. Smluvní strany se tímto zavazují nahradit do 5 pracovních dnů po doručení výzvy druhé smluvní strany jakékoli takové neplatné, nezákonné nebo nevynutitelné ustanovení ustanovením, které je platné, zákonné a vynutitelné a má stejný nebo alespoň podobný obchodní a právní význam.</w:t>
      </w:r>
    </w:p>
    <w:p w14:paraId="35F669D2" w14:textId="1D4415EB" w:rsidR="005B7B0F" w:rsidRPr="00DE5C46" w:rsidRDefault="005B7B0F" w:rsidP="009D4BB3">
      <w:pPr>
        <w:pStyle w:val="Textodst1sl"/>
        <w:rPr>
          <w:sz w:val="22"/>
          <w:szCs w:val="22"/>
        </w:rPr>
      </w:pPr>
      <w:r w:rsidRPr="00DE5C46">
        <w:rPr>
          <w:sz w:val="22"/>
          <w:szCs w:val="22"/>
        </w:rPr>
        <w:t xml:space="preserve">Jakékoli spory mezi </w:t>
      </w:r>
      <w:r w:rsidR="004666CE" w:rsidRPr="00DE5C46">
        <w:rPr>
          <w:sz w:val="22"/>
          <w:szCs w:val="22"/>
        </w:rPr>
        <w:t>S</w:t>
      </w:r>
      <w:r w:rsidRPr="00DE5C46">
        <w:rPr>
          <w:sz w:val="22"/>
          <w:szCs w:val="22"/>
        </w:rPr>
        <w:t xml:space="preserve">mluvními stranami vyplývající ze </w:t>
      </w:r>
      <w:r w:rsidR="0050506E" w:rsidRPr="00DE5C46">
        <w:rPr>
          <w:sz w:val="22"/>
          <w:szCs w:val="22"/>
        </w:rPr>
        <w:t>s</w:t>
      </w:r>
      <w:r w:rsidRPr="00DE5C46">
        <w:rPr>
          <w:sz w:val="22"/>
          <w:szCs w:val="22"/>
        </w:rPr>
        <w:t xml:space="preserve">mlouvy budou řešeny nejprve smírně. Nepodaří-li se smírného řešení dosáhnout, bude spor rozhodnut na návrh kterékoli smluvní strany obecným soudem. </w:t>
      </w:r>
    </w:p>
    <w:p w14:paraId="6B887492" w14:textId="77777777" w:rsidR="009D4BB3" w:rsidRPr="00DE5C46" w:rsidRDefault="00064DCF" w:rsidP="009D4BB3">
      <w:pPr>
        <w:pStyle w:val="Textodst1sl"/>
        <w:rPr>
          <w:sz w:val="22"/>
          <w:szCs w:val="22"/>
        </w:rPr>
      </w:pPr>
      <w:r w:rsidRPr="00DE5C46">
        <w:rPr>
          <w:sz w:val="22"/>
          <w:szCs w:val="22"/>
        </w:rPr>
        <w:t xml:space="preserve">Veškerá práva a povinnosti vyplývající z této </w:t>
      </w:r>
      <w:r w:rsidR="0050506E" w:rsidRPr="00DE5C46">
        <w:rPr>
          <w:sz w:val="22"/>
          <w:szCs w:val="22"/>
        </w:rPr>
        <w:t>s</w:t>
      </w:r>
      <w:r w:rsidRPr="00DE5C46">
        <w:rPr>
          <w:sz w:val="22"/>
          <w:szCs w:val="22"/>
        </w:rPr>
        <w:t xml:space="preserve">mlouvy přecházejí, pokud to povaha těchto práv a povinností nevylučuje, na právní nástupce smluvních stran. </w:t>
      </w:r>
    </w:p>
    <w:p w14:paraId="32244AF3" w14:textId="4D1CF8FA" w:rsidR="00064DCF" w:rsidRPr="00DE5C46" w:rsidRDefault="007A6680" w:rsidP="009D4BB3">
      <w:pPr>
        <w:pStyle w:val="Textodst1sl"/>
        <w:rPr>
          <w:sz w:val="22"/>
          <w:szCs w:val="22"/>
        </w:rPr>
      </w:pPr>
      <w:r w:rsidRPr="00DE5C46">
        <w:rPr>
          <w:sz w:val="22"/>
          <w:szCs w:val="22"/>
        </w:rPr>
        <w:t>Zhotovitel</w:t>
      </w:r>
      <w:r w:rsidR="00E064DB" w:rsidRPr="00DE5C46">
        <w:rPr>
          <w:sz w:val="22"/>
          <w:szCs w:val="22"/>
        </w:rPr>
        <w:t xml:space="preserve"> není oprávněn bez předchozího písemného souhlasu Objednatele převést na třetí osobu jakákoli práva nebo povinnosti vyplývající ze </w:t>
      </w:r>
      <w:r w:rsidR="0050506E" w:rsidRPr="00DE5C46">
        <w:rPr>
          <w:sz w:val="22"/>
          <w:szCs w:val="22"/>
        </w:rPr>
        <w:t>s</w:t>
      </w:r>
      <w:r w:rsidR="00E064DB" w:rsidRPr="00DE5C46">
        <w:rPr>
          <w:sz w:val="22"/>
          <w:szCs w:val="22"/>
        </w:rPr>
        <w:t xml:space="preserve">mlouvy, ani postoupit tuto </w:t>
      </w:r>
      <w:r w:rsidR="0050506E" w:rsidRPr="00DE5C46">
        <w:rPr>
          <w:sz w:val="22"/>
          <w:szCs w:val="22"/>
        </w:rPr>
        <w:t>s</w:t>
      </w:r>
      <w:r w:rsidR="00E064DB" w:rsidRPr="00DE5C46">
        <w:rPr>
          <w:sz w:val="22"/>
          <w:szCs w:val="22"/>
        </w:rPr>
        <w:t>mlouvu třetí osobě, zastavit či jakkoliv jinak disponovat s jakýmikoliv pohledávkami.</w:t>
      </w:r>
    </w:p>
    <w:p w14:paraId="53AA0AB1" w14:textId="4232BEDB" w:rsidR="004C6AC7" w:rsidRDefault="00E064DB" w:rsidP="009D4BB3">
      <w:pPr>
        <w:pStyle w:val="Textodst1sl"/>
      </w:pPr>
      <w:bookmarkStart w:id="28" w:name="_Ref202765128"/>
      <w:r w:rsidRPr="00DE5C46">
        <w:rPr>
          <w:sz w:val="22"/>
          <w:szCs w:val="22"/>
        </w:rPr>
        <w:t>Smluvní strany se zavazují, že žádná z nich nezpřístupní třetí osobě interní informace, které při plnění této Smlouvy získala od druhé smluvní strany</w:t>
      </w:r>
      <w:bookmarkEnd w:id="28"/>
      <w:r w:rsidRPr="00DE5C46">
        <w:rPr>
          <w:sz w:val="22"/>
          <w:szCs w:val="22"/>
        </w:rPr>
        <w:t>, ledaže se Smluvní strany dohodnou jinak.</w:t>
      </w:r>
      <w:r w:rsidR="00A9161C" w:rsidRPr="00DE5C46">
        <w:rPr>
          <w:sz w:val="22"/>
          <w:szCs w:val="22"/>
        </w:rPr>
        <w:t xml:space="preserve"> Veškeré informace poskytnuté Objednatelem </w:t>
      </w:r>
      <w:r w:rsidR="007A6680" w:rsidRPr="00DE5C46">
        <w:rPr>
          <w:sz w:val="22"/>
          <w:szCs w:val="22"/>
        </w:rPr>
        <w:t>Zhotovitel</w:t>
      </w:r>
      <w:r w:rsidR="00A9161C" w:rsidRPr="00DE5C46">
        <w:rPr>
          <w:sz w:val="22"/>
          <w:szCs w:val="22"/>
        </w:rPr>
        <w:t xml:space="preserve">i mají interní povahu, není-li stanoveno jinak. Veškeré informace poskytnuté </w:t>
      </w:r>
      <w:r w:rsidR="007A6680" w:rsidRPr="00DE5C46">
        <w:rPr>
          <w:sz w:val="22"/>
          <w:szCs w:val="22"/>
        </w:rPr>
        <w:t>Zhotovitel</w:t>
      </w:r>
      <w:r w:rsidR="00A9161C" w:rsidRPr="00DE5C46">
        <w:rPr>
          <w:sz w:val="22"/>
          <w:szCs w:val="22"/>
        </w:rPr>
        <w:t xml:space="preserve">em Objednateli mají interní povahu, pouze </w:t>
      </w:r>
      <w:r w:rsidR="00A9161C" w:rsidRPr="00DE5C46">
        <w:rPr>
          <w:sz w:val="22"/>
          <w:szCs w:val="22"/>
        </w:rPr>
        <w:lastRenderedPageBreak/>
        <w:t xml:space="preserve">pokud na jejich interní povahu </w:t>
      </w:r>
      <w:r w:rsidR="007A6680" w:rsidRPr="00DE5C46">
        <w:rPr>
          <w:sz w:val="22"/>
          <w:szCs w:val="22"/>
        </w:rPr>
        <w:t>Zhotovitel</w:t>
      </w:r>
      <w:r w:rsidR="00A9161C" w:rsidRPr="00DE5C46">
        <w:rPr>
          <w:sz w:val="22"/>
          <w:szCs w:val="22"/>
        </w:rPr>
        <w:t xml:space="preserve"> Objednatele předem písemně upozornil a Objednatel </w:t>
      </w:r>
      <w:r w:rsidR="007A6680" w:rsidRPr="00DE5C46">
        <w:rPr>
          <w:sz w:val="22"/>
          <w:szCs w:val="22"/>
        </w:rPr>
        <w:t>Zhotovitel</w:t>
      </w:r>
      <w:r w:rsidR="00A9161C" w:rsidRPr="00DE5C46">
        <w:rPr>
          <w:sz w:val="22"/>
          <w:szCs w:val="22"/>
        </w:rPr>
        <w:t>i písemně potvrdil svůj závazek důvěrnost těchto informací zachovávat</w:t>
      </w:r>
      <w:r w:rsidR="00A9161C" w:rsidRPr="00A9161C">
        <w:t>.</w:t>
      </w:r>
      <w:r w:rsidR="00A9161C">
        <w:t xml:space="preserve"> </w:t>
      </w:r>
    </w:p>
    <w:p w14:paraId="50CEA62B" w14:textId="401FEE74" w:rsidR="004C6AC7" w:rsidRDefault="00A9161C" w:rsidP="009D4BB3">
      <w:pPr>
        <w:pStyle w:val="Textodst2slovan"/>
        <w:numPr>
          <w:ilvl w:val="2"/>
          <w:numId w:val="30"/>
        </w:numPr>
        <w:spacing w:before="120" w:after="120"/>
        <w:ind w:left="1418" w:hanging="850"/>
        <w:rPr>
          <w:sz w:val="22"/>
          <w:szCs w:val="22"/>
        </w:rPr>
      </w:pPr>
      <w:r w:rsidRPr="004C6AC7">
        <w:rPr>
          <w:sz w:val="22"/>
          <w:szCs w:val="22"/>
        </w:rPr>
        <w:t xml:space="preserve">Smluvní strany se zavazují v plném rozsahu zachovávat povinnost mlčenlivosti a povinnost chránit interní informace vyplývající z této </w:t>
      </w:r>
      <w:r w:rsidR="0050506E">
        <w:rPr>
          <w:sz w:val="22"/>
          <w:szCs w:val="22"/>
        </w:rPr>
        <w:t>s</w:t>
      </w:r>
      <w:r w:rsidRPr="004C6AC7">
        <w:rPr>
          <w:sz w:val="22"/>
          <w:szCs w:val="22"/>
        </w:rPr>
        <w:t>mlouvy a též z příslušných právních předpisů.</w:t>
      </w:r>
    </w:p>
    <w:p w14:paraId="6EED55E9" w14:textId="4867B061" w:rsidR="004C6AC7" w:rsidRDefault="004C6AC7" w:rsidP="009D4BB3">
      <w:pPr>
        <w:pStyle w:val="Textodst2slovan"/>
        <w:numPr>
          <w:ilvl w:val="2"/>
          <w:numId w:val="30"/>
        </w:numPr>
        <w:spacing w:before="120" w:after="120"/>
        <w:ind w:left="1418" w:hanging="850"/>
        <w:rPr>
          <w:sz w:val="22"/>
          <w:szCs w:val="22"/>
        </w:rPr>
      </w:pPr>
      <w:r w:rsidRPr="004C6AC7">
        <w:rPr>
          <w:sz w:val="22"/>
          <w:szCs w:val="22"/>
        </w:rPr>
        <w:t xml:space="preserve">Smluvní strany se v této souvislosti zavazují poučit veškeré osoby, které se na jejich straně budou podílet na plnění této </w:t>
      </w:r>
      <w:r w:rsidR="0050506E">
        <w:rPr>
          <w:sz w:val="22"/>
          <w:szCs w:val="22"/>
        </w:rPr>
        <w:t>s</w:t>
      </w:r>
      <w:r w:rsidRPr="004C6AC7">
        <w:rPr>
          <w:sz w:val="22"/>
          <w:szCs w:val="22"/>
        </w:rPr>
        <w:t xml:space="preserve">mlouvy, o výše uvedených povinnostech mlčenlivosti a ochrany interních informací a dále se zavazují vhodným způsobem zajistit dodržování těchto povinností všemi osobami podílejícími se na plnění této </w:t>
      </w:r>
      <w:r w:rsidR="0050506E">
        <w:rPr>
          <w:sz w:val="22"/>
          <w:szCs w:val="22"/>
        </w:rPr>
        <w:t>s</w:t>
      </w:r>
      <w:r w:rsidRPr="004C6AC7">
        <w:rPr>
          <w:sz w:val="22"/>
          <w:szCs w:val="22"/>
        </w:rPr>
        <w:t>mlouvy.</w:t>
      </w:r>
    </w:p>
    <w:p w14:paraId="207DAAEE" w14:textId="3B41B59C" w:rsidR="00E064DB" w:rsidRDefault="004C6AC7" w:rsidP="009D4BB3">
      <w:pPr>
        <w:pStyle w:val="Textodst2slovan"/>
        <w:numPr>
          <w:ilvl w:val="2"/>
          <w:numId w:val="30"/>
        </w:numPr>
        <w:spacing w:before="120" w:after="120"/>
        <w:ind w:left="1418" w:hanging="850"/>
        <w:rPr>
          <w:sz w:val="22"/>
          <w:szCs w:val="22"/>
        </w:rPr>
      </w:pPr>
      <w:r w:rsidRPr="004C6AC7">
        <w:rPr>
          <w:sz w:val="22"/>
          <w:szCs w:val="22"/>
        </w:rPr>
        <w:t xml:space="preserve">Poruší-li </w:t>
      </w:r>
      <w:r w:rsidR="007A6680">
        <w:rPr>
          <w:sz w:val="22"/>
          <w:szCs w:val="22"/>
        </w:rPr>
        <w:t>Zhotovitel</w:t>
      </w:r>
      <w:r w:rsidRPr="004C6AC7">
        <w:rPr>
          <w:sz w:val="22"/>
          <w:szCs w:val="22"/>
        </w:rPr>
        <w:t xml:space="preserve"> povinnosti vyplývající z této </w:t>
      </w:r>
      <w:r w:rsidR="0050506E">
        <w:rPr>
          <w:sz w:val="22"/>
          <w:szCs w:val="22"/>
        </w:rPr>
        <w:t>s</w:t>
      </w:r>
      <w:r w:rsidRPr="004C6AC7">
        <w:rPr>
          <w:sz w:val="22"/>
          <w:szCs w:val="22"/>
        </w:rPr>
        <w:t xml:space="preserve">mlouvy ohledně ochrany interních informací, je povinen zaplatit Objednateli smluvní pokutu ve výši </w:t>
      </w:r>
      <w:proofErr w:type="gramStart"/>
      <w:r w:rsidR="007F4369">
        <w:rPr>
          <w:sz w:val="22"/>
          <w:szCs w:val="22"/>
        </w:rPr>
        <w:t>5</w:t>
      </w:r>
      <w:r w:rsidRPr="004C6AC7">
        <w:rPr>
          <w:sz w:val="22"/>
          <w:szCs w:val="22"/>
        </w:rPr>
        <w:t>00.000,-</w:t>
      </w:r>
      <w:proofErr w:type="gramEnd"/>
      <w:r w:rsidRPr="004C6AC7">
        <w:rPr>
          <w:sz w:val="22"/>
          <w:szCs w:val="22"/>
        </w:rPr>
        <w:t xml:space="preserve"> Kč za každé porušení takové povinnosti.</w:t>
      </w:r>
    </w:p>
    <w:p w14:paraId="4FEEFDAB" w14:textId="59935419" w:rsidR="004C6AC7" w:rsidRPr="004C6AC7" w:rsidRDefault="004C6AC7" w:rsidP="009D4BB3">
      <w:pPr>
        <w:pStyle w:val="Textodst2slovan"/>
        <w:numPr>
          <w:ilvl w:val="2"/>
          <w:numId w:val="30"/>
        </w:numPr>
        <w:spacing w:before="120" w:after="120"/>
        <w:ind w:left="1418" w:hanging="850"/>
        <w:rPr>
          <w:sz w:val="22"/>
          <w:szCs w:val="22"/>
        </w:rPr>
      </w:pPr>
      <w:r w:rsidRPr="004C6AC7">
        <w:rPr>
          <w:sz w:val="22"/>
          <w:szCs w:val="22"/>
        </w:rPr>
        <w:t xml:space="preserve">Ukončení účinnosti této </w:t>
      </w:r>
      <w:r w:rsidR="0050506E">
        <w:rPr>
          <w:sz w:val="22"/>
          <w:szCs w:val="22"/>
        </w:rPr>
        <w:t>s</w:t>
      </w:r>
      <w:r w:rsidRPr="004C6AC7">
        <w:rPr>
          <w:sz w:val="22"/>
          <w:szCs w:val="22"/>
        </w:rPr>
        <w:t xml:space="preserve">mlouvy z jakéhokoliv důvodu se nedotkne ustanovení </w:t>
      </w:r>
      <w:r w:rsidR="00E55006">
        <w:rPr>
          <w:sz w:val="22"/>
          <w:szCs w:val="22"/>
        </w:rPr>
        <w:t>odst. 1</w:t>
      </w:r>
      <w:r w:rsidR="00E34301">
        <w:rPr>
          <w:sz w:val="22"/>
          <w:szCs w:val="22"/>
        </w:rPr>
        <w:t>6</w:t>
      </w:r>
      <w:r w:rsidR="00E55006">
        <w:rPr>
          <w:sz w:val="22"/>
          <w:szCs w:val="22"/>
        </w:rPr>
        <w:t>.10. a 1</w:t>
      </w:r>
      <w:r w:rsidR="00E34301">
        <w:rPr>
          <w:sz w:val="22"/>
          <w:szCs w:val="22"/>
        </w:rPr>
        <w:t>6</w:t>
      </w:r>
      <w:r>
        <w:rPr>
          <w:sz w:val="22"/>
          <w:szCs w:val="22"/>
        </w:rPr>
        <w:t>.11.</w:t>
      </w:r>
      <w:r w:rsidRPr="004C6AC7">
        <w:rPr>
          <w:sz w:val="22"/>
          <w:szCs w:val="22"/>
        </w:rPr>
        <w:t xml:space="preserve"> </w:t>
      </w:r>
      <w:r w:rsidR="0050506E">
        <w:rPr>
          <w:sz w:val="22"/>
          <w:szCs w:val="22"/>
        </w:rPr>
        <w:t>s</w:t>
      </w:r>
      <w:r w:rsidRPr="004C6AC7">
        <w:rPr>
          <w:sz w:val="22"/>
          <w:szCs w:val="22"/>
        </w:rPr>
        <w:t xml:space="preserve">mlouvy a jejich účinnost včetně ustanovení o sankcích přetrvá bez omezení i po ukončení účinnosti této </w:t>
      </w:r>
      <w:r w:rsidR="0050506E">
        <w:rPr>
          <w:sz w:val="22"/>
          <w:szCs w:val="22"/>
        </w:rPr>
        <w:t>s</w:t>
      </w:r>
      <w:r w:rsidRPr="004C6AC7">
        <w:rPr>
          <w:sz w:val="22"/>
          <w:szCs w:val="22"/>
        </w:rPr>
        <w:t>mlouvy.</w:t>
      </w:r>
    </w:p>
    <w:p w14:paraId="540B94BD" w14:textId="77777777" w:rsidR="00276832" w:rsidRPr="00DE5C46" w:rsidRDefault="00FA4EC8" w:rsidP="009D4BB3">
      <w:pPr>
        <w:pStyle w:val="Textodst1sl"/>
        <w:rPr>
          <w:sz w:val="22"/>
          <w:szCs w:val="22"/>
        </w:rPr>
      </w:pPr>
      <w:bookmarkStart w:id="29" w:name="_DV_M610"/>
      <w:bookmarkStart w:id="30" w:name="_DV_M612"/>
      <w:bookmarkStart w:id="31" w:name="_DV_M614"/>
      <w:bookmarkEnd w:id="24"/>
      <w:bookmarkEnd w:id="29"/>
      <w:bookmarkEnd w:id="30"/>
      <w:bookmarkEnd w:id="31"/>
      <w:r w:rsidRPr="00DE5C46">
        <w:rPr>
          <w:sz w:val="22"/>
          <w:szCs w:val="22"/>
        </w:rPr>
        <w:t>Smlouva je vyhotovena v elektronické podobě, přičemž každá ze stran obdrží její elektronický originál</w:t>
      </w:r>
      <w:r w:rsidR="00A9786B" w:rsidRPr="00DE5C46">
        <w:rPr>
          <w:sz w:val="22"/>
          <w:szCs w:val="22"/>
        </w:rPr>
        <w:t xml:space="preserve">. </w:t>
      </w:r>
      <w:bookmarkStart w:id="32" w:name="_DV_M616"/>
      <w:bookmarkStart w:id="33" w:name="_DV_M618"/>
      <w:bookmarkEnd w:id="32"/>
      <w:bookmarkEnd w:id="33"/>
    </w:p>
    <w:p w14:paraId="5B55E69B" w14:textId="1C7E32B9" w:rsidR="005B7B0F" w:rsidRPr="00DE5C46" w:rsidRDefault="005C0E3C" w:rsidP="009D4BB3">
      <w:pPr>
        <w:pStyle w:val="Textodst1sl"/>
        <w:rPr>
          <w:sz w:val="22"/>
          <w:szCs w:val="22"/>
        </w:rPr>
      </w:pPr>
      <w:r w:rsidRPr="00DE5C46">
        <w:rPr>
          <w:sz w:val="22"/>
          <w:szCs w:val="22"/>
        </w:rPr>
        <w:t xml:space="preserve">Každá ze </w:t>
      </w:r>
      <w:r w:rsidR="004666CE" w:rsidRPr="00DE5C46">
        <w:rPr>
          <w:sz w:val="22"/>
          <w:szCs w:val="22"/>
        </w:rPr>
        <w:t>S</w:t>
      </w:r>
      <w:r w:rsidRPr="00DE5C46">
        <w:rPr>
          <w:sz w:val="22"/>
          <w:szCs w:val="22"/>
        </w:rPr>
        <w:t xml:space="preserve">mluvních stran prohlašuje, že tuto </w:t>
      </w:r>
      <w:r w:rsidR="0050506E" w:rsidRPr="00DE5C46">
        <w:rPr>
          <w:sz w:val="22"/>
          <w:szCs w:val="22"/>
        </w:rPr>
        <w:t>s</w:t>
      </w:r>
      <w:r w:rsidR="001B381E" w:rsidRPr="00DE5C46">
        <w:rPr>
          <w:sz w:val="22"/>
          <w:szCs w:val="22"/>
        </w:rPr>
        <w:t>mlouvu</w:t>
      </w:r>
      <w:r w:rsidRPr="00DE5C46">
        <w:rPr>
          <w:sz w:val="22"/>
          <w:szCs w:val="22"/>
        </w:rPr>
        <w:t xml:space="preserve"> uzavírá svobodn</w:t>
      </w:r>
      <w:r w:rsidR="001B381E" w:rsidRPr="00DE5C46">
        <w:rPr>
          <w:sz w:val="22"/>
          <w:szCs w:val="22"/>
        </w:rPr>
        <w:t>ě</w:t>
      </w:r>
      <w:r w:rsidRPr="00DE5C46">
        <w:rPr>
          <w:sz w:val="22"/>
          <w:szCs w:val="22"/>
        </w:rPr>
        <w:t xml:space="preserve"> a vážně, že</w:t>
      </w:r>
      <w:r w:rsidR="00DC751D" w:rsidRPr="00DE5C46">
        <w:rPr>
          <w:sz w:val="22"/>
          <w:szCs w:val="22"/>
        </w:rPr>
        <w:t> </w:t>
      </w:r>
      <w:r w:rsidRPr="00DE5C46">
        <w:rPr>
          <w:sz w:val="22"/>
          <w:szCs w:val="22"/>
        </w:rPr>
        <w:t>považuje obsa</w:t>
      </w:r>
      <w:r w:rsidR="001B381E" w:rsidRPr="00DE5C46">
        <w:rPr>
          <w:sz w:val="22"/>
          <w:szCs w:val="22"/>
        </w:rPr>
        <w:t>h</w:t>
      </w:r>
      <w:r w:rsidRPr="00DE5C46">
        <w:rPr>
          <w:sz w:val="22"/>
          <w:szCs w:val="22"/>
        </w:rPr>
        <w:t xml:space="preserve"> této </w:t>
      </w:r>
      <w:r w:rsidR="0050506E" w:rsidRPr="00DE5C46">
        <w:rPr>
          <w:sz w:val="22"/>
          <w:szCs w:val="22"/>
        </w:rPr>
        <w:t>s</w:t>
      </w:r>
      <w:r w:rsidRPr="00DE5C46">
        <w:rPr>
          <w:sz w:val="22"/>
          <w:szCs w:val="22"/>
        </w:rPr>
        <w:t>mlouvy za určitý a s</w:t>
      </w:r>
      <w:r w:rsidR="001B381E" w:rsidRPr="00DE5C46">
        <w:rPr>
          <w:sz w:val="22"/>
          <w:szCs w:val="22"/>
        </w:rPr>
        <w:t>rozumitelný</w:t>
      </w:r>
      <w:r w:rsidRPr="00DE5C46">
        <w:rPr>
          <w:sz w:val="22"/>
          <w:szCs w:val="22"/>
        </w:rPr>
        <w:t xml:space="preserve"> a že jsou jí známy všechn</w:t>
      </w:r>
      <w:r w:rsidR="001B381E" w:rsidRPr="00DE5C46">
        <w:rPr>
          <w:sz w:val="22"/>
          <w:szCs w:val="22"/>
        </w:rPr>
        <w:t>y</w:t>
      </w:r>
      <w:r w:rsidRPr="00DE5C46">
        <w:rPr>
          <w:sz w:val="22"/>
          <w:szCs w:val="22"/>
        </w:rPr>
        <w:t xml:space="preserve"> skutečnosti, jež jsou pro uzavření této </w:t>
      </w:r>
      <w:r w:rsidR="0050506E" w:rsidRPr="00DE5C46">
        <w:rPr>
          <w:sz w:val="22"/>
          <w:szCs w:val="22"/>
        </w:rPr>
        <w:t>s</w:t>
      </w:r>
      <w:r w:rsidRPr="00DE5C46">
        <w:rPr>
          <w:sz w:val="22"/>
          <w:szCs w:val="22"/>
        </w:rPr>
        <w:t>mlouvy rozhodující</w:t>
      </w:r>
      <w:r w:rsidR="001B381E" w:rsidRPr="00DE5C46">
        <w:rPr>
          <w:sz w:val="22"/>
          <w:szCs w:val="22"/>
        </w:rPr>
        <w:t>.</w:t>
      </w:r>
    </w:p>
    <w:p w14:paraId="002881E6" w14:textId="055DBD6C" w:rsidR="00AF01AE" w:rsidRPr="00DE5C46" w:rsidRDefault="00A9786B" w:rsidP="00AF01AE">
      <w:pPr>
        <w:pStyle w:val="Textodst1sl"/>
        <w:rPr>
          <w:sz w:val="22"/>
          <w:szCs w:val="22"/>
        </w:rPr>
      </w:pPr>
      <w:r w:rsidRPr="00DE5C46">
        <w:rPr>
          <w:sz w:val="22"/>
          <w:szCs w:val="22"/>
        </w:rPr>
        <w:t>Nedílnou součást této Smlouvy tvoří přílohy:</w:t>
      </w:r>
    </w:p>
    <w:p w14:paraId="7838967F" w14:textId="77777777" w:rsidR="00AF01AE" w:rsidRPr="000D4887" w:rsidRDefault="00AF01AE" w:rsidP="00AF01AE">
      <w:pPr>
        <w:pStyle w:val="Textodst1sl"/>
        <w:numPr>
          <w:ilvl w:val="0"/>
          <w:numId w:val="0"/>
        </w:numPr>
        <w:ind w:left="737"/>
      </w:pPr>
    </w:p>
    <w:p w14:paraId="3330B3C6" w14:textId="13FAB466" w:rsidR="004C6AC7" w:rsidRDefault="00D27DF6" w:rsidP="00E064DB">
      <w:pPr>
        <w:tabs>
          <w:tab w:val="clear" w:pos="0"/>
          <w:tab w:val="clear" w:pos="284"/>
          <w:tab w:val="clear" w:pos="1701"/>
          <w:tab w:val="left" w:pos="-4678"/>
          <w:tab w:val="left" w:pos="-2880"/>
        </w:tabs>
        <w:spacing w:before="120" w:after="120"/>
        <w:ind w:left="567"/>
        <w:rPr>
          <w:sz w:val="22"/>
          <w:szCs w:val="22"/>
        </w:rPr>
      </w:pPr>
      <w:r>
        <w:rPr>
          <w:sz w:val="22"/>
          <w:szCs w:val="22"/>
        </w:rPr>
        <w:tab/>
      </w:r>
      <w:r w:rsidR="001438FE" w:rsidRPr="000C0729">
        <w:rPr>
          <w:sz w:val="22"/>
          <w:szCs w:val="22"/>
        </w:rPr>
        <w:t>Příloha č. 1</w:t>
      </w:r>
      <w:r w:rsidR="00DE6950" w:rsidRPr="000C0729">
        <w:rPr>
          <w:sz w:val="22"/>
          <w:szCs w:val="22"/>
        </w:rPr>
        <w:t xml:space="preserve"> </w:t>
      </w:r>
      <w:r w:rsidR="004C6AC7" w:rsidRPr="000C0729">
        <w:rPr>
          <w:sz w:val="22"/>
          <w:szCs w:val="22"/>
        </w:rPr>
        <w:t>–</w:t>
      </w:r>
      <w:r w:rsidR="00E064DB" w:rsidRPr="000C0729">
        <w:rPr>
          <w:sz w:val="22"/>
          <w:szCs w:val="22"/>
        </w:rPr>
        <w:t xml:space="preserve"> </w:t>
      </w:r>
      <w:r w:rsidR="004C6AC7" w:rsidRPr="000C0729">
        <w:rPr>
          <w:sz w:val="22"/>
          <w:szCs w:val="22"/>
        </w:rPr>
        <w:t>Technická specifikace</w:t>
      </w:r>
      <w:r w:rsidR="00713A4D" w:rsidRPr="000C0729">
        <w:rPr>
          <w:sz w:val="22"/>
          <w:szCs w:val="22"/>
        </w:rPr>
        <w:t xml:space="preserve"> </w:t>
      </w:r>
      <w:r w:rsidR="00EC65DC">
        <w:rPr>
          <w:sz w:val="22"/>
          <w:szCs w:val="22"/>
        </w:rPr>
        <w:tab/>
      </w:r>
    </w:p>
    <w:p w14:paraId="2D50D00D" w14:textId="4B3F8E01" w:rsidR="00EC65DC" w:rsidRDefault="00EC65DC" w:rsidP="00E064DB">
      <w:pPr>
        <w:tabs>
          <w:tab w:val="clear" w:pos="0"/>
          <w:tab w:val="clear" w:pos="284"/>
          <w:tab w:val="clear" w:pos="1701"/>
          <w:tab w:val="left" w:pos="-4678"/>
          <w:tab w:val="left" w:pos="-2880"/>
        </w:tabs>
        <w:spacing w:before="120" w:after="120"/>
        <w:ind w:left="567"/>
        <w:rPr>
          <w:sz w:val="22"/>
          <w:szCs w:val="22"/>
        </w:rPr>
      </w:pPr>
      <w:r>
        <w:rPr>
          <w:sz w:val="22"/>
          <w:szCs w:val="22"/>
        </w:rPr>
        <w:tab/>
        <w:t xml:space="preserve">Příloha č. 2 </w:t>
      </w:r>
      <w:r w:rsidRPr="000C0729">
        <w:rPr>
          <w:sz w:val="22"/>
          <w:szCs w:val="22"/>
        </w:rPr>
        <w:t xml:space="preserve">– </w:t>
      </w:r>
      <w:r w:rsidRPr="00EC65DC">
        <w:rPr>
          <w:sz w:val="22"/>
          <w:szCs w:val="22"/>
        </w:rPr>
        <w:t>Výpočet výroby elektrické energie</w:t>
      </w:r>
    </w:p>
    <w:p w14:paraId="6C82EB03" w14:textId="30313073" w:rsidR="0027625E" w:rsidRPr="000C0729" w:rsidRDefault="0027625E" w:rsidP="00E064DB">
      <w:pPr>
        <w:tabs>
          <w:tab w:val="clear" w:pos="0"/>
          <w:tab w:val="clear" w:pos="284"/>
          <w:tab w:val="clear" w:pos="1701"/>
          <w:tab w:val="left" w:pos="-4678"/>
          <w:tab w:val="left" w:pos="-2880"/>
        </w:tabs>
        <w:spacing w:before="120" w:after="120"/>
        <w:ind w:left="567"/>
        <w:rPr>
          <w:sz w:val="22"/>
          <w:szCs w:val="22"/>
        </w:rPr>
      </w:pPr>
      <w:r>
        <w:rPr>
          <w:sz w:val="22"/>
          <w:szCs w:val="22"/>
        </w:rPr>
        <w:tab/>
        <w:t xml:space="preserve">Příloha č. 3 </w:t>
      </w:r>
      <w:r w:rsidRPr="000C0729">
        <w:rPr>
          <w:sz w:val="22"/>
          <w:szCs w:val="22"/>
        </w:rPr>
        <w:t>–</w:t>
      </w:r>
      <w:r>
        <w:rPr>
          <w:sz w:val="22"/>
          <w:szCs w:val="22"/>
        </w:rPr>
        <w:t xml:space="preserve"> Nabídkový rozpočet</w:t>
      </w:r>
    </w:p>
    <w:p w14:paraId="7BB28AAC" w14:textId="2FADBBCA" w:rsidR="00123854" w:rsidRPr="00CE7F02" w:rsidRDefault="00D27DF6" w:rsidP="00E34301">
      <w:pPr>
        <w:tabs>
          <w:tab w:val="clear" w:pos="0"/>
          <w:tab w:val="clear" w:pos="284"/>
          <w:tab w:val="clear" w:pos="1701"/>
          <w:tab w:val="left" w:pos="-4678"/>
          <w:tab w:val="left" w:pos="-2880"/>
        </w:tabs>
        <w:spacing w:before="120" w:after="120"/>
        <w:ind w:left="567"/>
        <w:rPr>
          <w:sz w:val="22"/>
          <w:szCs w:val="22"/>
        </w:rPr>
      </w:pPr>
      <w:r>
        <w:rPr>
          <w:sz w:val="22"/>
          <w:szCs w:val="22"/>
        </w:rPr>
        <w:tab/>
      </w:r>
      <w:r w:rsidR="0068024E" w:rsidRPr="000C0729">
        <w:rPr>
          <w:sz w:val="22"/>
          <w:szCs w:val="22"/>
        </w:rPr>
        <w:t xml:space="preserve">Příloha č. </w:t>
      </w:r>
      <w:r w:rsidR="00CE2601">
        <w:rPr>
          <w:sz w:val="22"/>
          <w:szCs w:val="22"/>
        </w:rPr>
        <w:t>4</w:t>
      </w:r>
      <w:r w:rsidR="004C6AC7" w:rsidRPr="000C0729">
        <w:rPr>
          <w:sz w:val="22"/>
          <w:szCs w:val="22"/>
        </w:rPr>
        <w:t xml:space="preserve"> – </w:t>
      </w:r>
      <w:r w:rsidR="00713A4D" w:rsidRPr="000C0729">
        <w:rPr>
          <w:sz w:val="22"/>
          <w:szCs w:val="22"/>
        </w:rPr>
        <w:t>Seznam poddodavatelů</w:t>
      </w:r>
      <w:r w:rsidR="00F803E5">
        <w:rPr>
          <w:sz w:val="22"/>
          <w:szCs w:val="22"/>
        </w:rPr>
        <w:tab/>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00058E3A" w14:textId="77777777" w:rsidTr="005B23A4">
        <w:tc>
          <w:tcPr>
            <w:tcW w:w="5032" w:type="dxa"/>
          </w:tcPr>
          <w:p w14:paraId="0B7EE7B7" w14:textId="486E184C" w:rsidR="00893FE0" w:rsidRPr="000D4887" w:rsidRDefault="00A9786B" w:rsidP="00E064DB">
            <w:pPr>
              <w:keepNext/>
              <w:spacing w:before="120" w:after="120"/>
              <w:rPr>
                <w:sz w:val="22"/>
                <w:szCs w:val="22"/>
              </w:rPr>
            </w:pPr>
            <w:r w:rsidRPr="000D4887">
              <w:rPr>
                <w:sz w:val="22"/>
                <w:szCs w:val="22"/>
              </w:rPr>
              <w:t>V</w:t>
            </w:r>
            <w:r w:rsidR="00E064DB">
              <w:rPr>
                <w:sz w:val="22"/>
                <w:szCs w:val="22"/>
              </w:rPr>
              <w:t> </w:t>
            </w:r>
            <w:r w:rsidR="002F3E64">
              <w:rPr>
                <w:sz w:val="22"/>
                <w:szCs w:val="22"/>
              </w:rPr>
              <w:t>________</w:t>
            </w:r>
            <w:r w:rsidRPr="000D4887">
              <w:rPr>
                <w:sz w:val="22"/>
                <w:szCs w:val="22"/>
              </w:rPr>
              <w:t xml:space="preserve"> dne </w:t>
            </w:r>
          </w:p>
        </w:tc>
        <w:tc>
          <w:tcPr>
            <w:tcW w:w="4961" w:type="dxa"/>
          </w:tcPr>
          <w:p w14:paraId="1E8C1B71" w14:textId="77777777" w:rsidR="001E0D2A" w:rsidRPr="000D4887" w:rsidRDefault="00A9786B" w:rsidP="004F752C">
            <w:pPr>
              <w:pStyle w:val="Zhlav"/>
              <w:keepNext/>
              <w:tabs>
                <w:tab w:val="clear" w:pos="4536"/>
                <w:tab w:val="clear" w:pos="9072"/>
              </w:tabs>
              <w:spacing w:before="120" w:after="120"/>
              <w:jc w:val="left"/>
              <w:rPr>
                <w:sz w:val="22"/>
                <w:szCs w:val="22"/>
              </w:rPr>
            </w:pPr>
            <w:r w:rsidRPr="000D4887">
              <w:rPr>
                <w:sz w:val="22"/>
                <w:szCs w:val="22"/>
              </w:rPr>
              <w:t>V ________ dne _________</w:t>
            </w:r>
          </w:p>
        </w:tc>
      </w:tr>
      <w:tr w:rsidR="001E0D2A" w:rsidRPr="000D4887" w14:paraId="14267268" w14:textId="77777777" w:rsidTr="005B23A4">
        <w:tc>
          <w:tcPr>
            <w:tcW w:w="5032" w:type="dxa"/>
          </w:tcPr>
          <w:p w14:paraId="30FCC6FF" w14:textId="77777777" w:rsidR="00123854" w:rsidRPr="004C6AC7" w:rsidRDefault="00123854" w:rsidP="004F752C">
            <w:pPr>
              <w:pStyle w:val="zkltextcentr12"/>
              <w:spacing w:before="120" w:after="120"/>
              <w:rPr>
                <w:sz w:val="22"/>
                <w:szCs w:val="22"/>
                <w:highlight w:val="yellow"/>
              </w:rPr>
            </w:pPr>
          </w:p>
          <w:p w14:paraId="6C6AF6D5" w14:textId="77777777" w:rsidR="00123854" w:rsidRPr="004C6AC7" w:rsidRDefault="00123854" w:rsidP="004F752C">
            <w:pPr>
              <w:pStyle w:val="zkltextcentr12"/>
              <w:spacing w:before="120" w:after="120"/>
              <w:rPr>
                <w:sz w:val="22"/>
                <w:szCs w:val="22"/>
                <w:highlight w:val="yellow"/>
              </w:rPr>
            </w:pPr>
          </w:p>
          <w:p w14:paraId="5E8C2D2F" w14:textId="77777777" w:rsidR="001E0D2A" w:rsidRPr="004C6AC7" w:rsidRDefault="00A9786B" w:rsidP="004F752C">
            <w:pPr>
              <w:pStyle w:val="zkltextcentr12"/>
              <w:spacing w:before="120" w:after="120"/>
              <w:jc w:val="both"/>
              <w:rPr>
                <w:sz w:val="22"/>
                <w:szCs w:val="22"/>
                <w:highlight w:val="yellow"/>
              </w:rPr>
            </w:pPr>
            <w:r w:rsidRPr="0031412A">
              <w:rPr>
                <w:sz w:val="22"/>
                <w:szCs w:val="22"/>
              </w:rPr>
              <w:t>______________________________</w:t>
            </w:r>
          </w:p>
        </w:tc>
        <w:tc>
          <w:tcPr>
            <w:tcW w:w="4961" w:type="dxa"/>
          </w:tcPr>
          <w:p w14:paraId="42AE3BD1" w14:textId="77777777" w:rsidR="007D2C3F" w:rsidRPr="000D4887" w:rsidRDefault="007D2C3F" w:rsidP="004F752C">
            <w:pPr>
              <w:pStyle w:val="zkltextcentr12"/>
              <w:spacing w:before="120" w:after="120"/>
              <w:jc w:val="both"/>
              <w:rPr>
                <w:sz w:val="22"/>
                <w:szCs w:val="22"/>
              </w:rPr>
            </w:pPr>
          </w:p>
          <w:p w14:paraId="083B56AA" w14:textId="77777777" w:rsidR="00123854" w:rsidRPr="000D4887" w:rsidRDefault="00123854" w:rsidP="004F752C">
            <w:pPr>
              <w:pStyle w:val="zkltextcentr12"/>
              <w:spacing w:before="120" w:after="120"/>
              <w:jc w:val="both"/>
              <w:rPr>
                <w:sz w:val="22"/>
                <w:szCs w:val="22"/>
              </w:rPr>
            </w:pPr>
          </w:p>
          <w:p w14:paraId="67787B7E" w14:textId="77777777" w:rsidR="001E0D2A" w:rsidRPr="000D4887" w:rsidRDefault="00A9786B" w:rsidP="004F752C">
            <w:pPr>
              <w:pStyle w:val="zkltextcentr12"/>
              <w:spacing w:before="120" w:after="120"/>
              <w:jc w:val="both"/>
              <w:rPr>
                <w:sz w:val="22"/>
                <w:szCs w:val="22"/>
              </w:rPr>
            </w:pPr>
            <w:r w:rsidRPr="000D4887">
              <w:rPr>
                <w:sz w:val="22"/>
                <w:szCs w:val="22"/>
              </w:rPr>
              <w:t>______________________________</w:t>
            </w:r>
          </w:p>
        </w:tc>
      </w:tr>
      <w:tr w:rsidR="001E0D2A" w:rsidRPr="00367531" w14:paraId="140E0241" w14:textId="77777777" w:rsidTr="005B23A4">
        <w:trPr>
          <w:trHeight w:val="351"/>
        </w:trPr>
        <w:tc>
          <w:tcPr>
            <w:tcW w:w="5032" w:type="dxa"/>
          </w:tcPr>
          <w:p w14:paraId="43D5782D" w14:textId="77777777" w:rsidR="005B23A4" w:rsidRDefault="005B23A4" w:rsidP="002F3E64">
            <w:pPr>
              <w:tabs>
                <w:tab w:val="clear" w:pos="284"/>
                <w:tab w:val="left" w:pos="709"/>
              </w:tabs>
              <w:spacing w:before="120" w:after="120"/>
              <w:ind w:left="709" w:hanging="637"/>
              <w:jc w:val="left"/>
              <w:rPr>
                <w:bCs/>
                <w:noProof/>
                <w:sz w:val="22"/>
                <w:szCs w:val="22"/>
              </w:rPr>
            </w:pPr>
            <w:r w:rsidRPr="005B23A4">
              <w:rPr>
                <w:b/>
                <w:noProof/>
                <w:sz w:val="22"/>
                <w:szCs w:val="22"/>
              </w:rPr>
              <w:t xml:space="preserve">Ing. Bc. Jaroslav Bálek, </w:t>
            </w:r>
            <w:r w:rsidRPr="005B23A4">
              <w:rPr>
                <w:bCs/>
                <w:noProof/>
                <w:sz w:val="22"/>
                <w:szCs w:val="22"/>
              </w:rPr>
              <w:t>ředitel školy</w:t>
            </w:r>
            <w:r w:rsidRPr="005B23A4">
              <w:rPr>
                <w:bCs/>
                <w:noProof/>
                <w:sz w:val="22"/>
                <w:szCs w:val="22"/>
              </w:rPr>
              <w:t xml:space="preserve">, </w:t>
            </w:r>
          </w:p>
          <w:p w14:paraId="18D59D74" w14:textId="49FEF800" w:rsidR="002F3E64" w:rsidRPr="005B23A4" w:rsidRDefault="005B23A4" w:rsidP="005B23A4">
            <w:pPr>
              <w:tabs>
                <w:tab w:val="clear" w:pos="284"/>
                <w:tab w:val="left" w:pos="709"/>
              </w:tabs>
              <w:spacing w:before="120" w:after="120"/>
              <w:ind w:left="709" w:hanging="637"/>
              <w:jc w:val="left"/>
              <w:rPr>
                <w:bCs/>
                <w:noProof/>
                <w:sz w:val="22"/>
                <w:szCs w:val="22"/>
              </w:rPr>
            </w:pPr>
            <w:r w:rsidRPr="005B23A4">
              <w:rPr>
                <w:bCs/>
                <w:noProof/>
                <w:sz w:val="22"/>
                <w:szCs w:val="22"/>
              </w:rPr>
              <w:t xml:space="preserve">za objednatele </w:t>
            </w:r>
            <w:r w:rsidR="002F3E64" w:rsidRPr="005B23A4">
              <w:rPr>
                <w:bCs/>
                <w:noProof/>
                <w:sz w:val="22"/>
                <w:szCs w:val="22"/>
              </w:rPr>
              <w:t xml:space="preserve">Odborné učiliště Chroustovice </w:t>
            </w:r>
          </w:p>
          <w:p w14:paraId="6D722FC5" w14:textId="29E70823" w:rsidR="007E5BA3" w:rsidRPr="00367531" w:rsidRDefault="007E5BA3" w:rsidP="004F752C">
            <w:pPr>
              <w:keepNext/>
              <w:spacing w:before="120" w:after="120"/>
              <w:rPr>
                <w:sz w:val="22"/>
                <w:szCs w:val="22"/>
              </w:rPr>
            </w:pPr>
          </w:p>
        </w:tc>
        <w:tc>
          <w:tcPr>
            <w:tcW w:w="4961" w:type="dxa"/>
          </w:tcPr>
          <w:p w14:paraId="509F8DC1" w14:textId="5931F669" w:rsidR="001E0D2A" w:rsidRPr="00367531" w:rsidRDefault="00A604C2" w:rsidP="004F752C">
            <w:pPr>
              <w:keepNext/>
              <w:spacing w:before="120" w:after="120"/>
              <w:rPr>
                <w:sz w:val="22"/>
                <w:szCs w:val="22"/>
              </w:rPr>
            </w:pPr>
            <w:r w:rsidRPr="00EA6DAD">
              <w:rPr>
                <w:rFonts w:eastAsia="MS Mincho"/>
                <w:b/>
                <w:sz w:val="22"/>
                <w:szCs w:val="24"/>
                <w:highlight w:val="yellow"/>
              </w:rPr>
              <w:t>[DOPLNÍ DODAVATEL]</w:t>
            </w:r>
          </w:p>
        </w:tc>
      </w:tr>
    </w:tbl>
    <w:p w14:paraId="4DDB9F5D" w14:textId="77777777" w:rsidR="00CB5681" w:rsidRPr="007F5E58" w:rsidRDefault="00CB5681" w:rsidP="004C6AC7">
      <w:pPr>
        <w:spacing w:before="120" w:after="120"/>
        <w:rPr>
          <w:sz w:val="22"/>
          <w:szCs w:val="22"/>
        </w:rPr>
      </w:pPr>
    </w:p>
    <w:sectPr w:rsidR="00CB5681" w:rsidRPr="007F5E58" w:rsidSect="000F72A0">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97FAC" w14:textId="77777777" w:rsidR="00210E2A" w:rsidRDefault="00210E2A" w:rsidP="00EC43CC">
      <w:r>
        <w:separator/>
      </w:r>
    </w:p>
  </w:endnote>
  <w:endnote w:type="continuationSeparator" w:id="0">
    <w:p w14:paraId="28EADA94" w14:textId="77777777" w:rsidR="00210E2A" w:rsidRDefault="00210E2A"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B6B7" w14:textId="2ACE6E4E" w:rsidR="007903B1" w:rsidRPr="000F72A0" w:rsidRDefault="007903B1">
    <w:pPr>
      <w:pStyle w:val="Zpat"/>
      <w:jc w:val="center"/>
      <w:rPr>
        <w:szCs w:val="24"/>
      </w:rPr>
    </w:pPr>
    <w:r w:rsidRPr="000F72A0">
      <w:rPr>
        <w:szCs w:val="24"/>
      </w:rPr>
      <w:fldChar w:fldCharType="begin"/>
    </w:r>
    <w:r w:rsidRPr="000F72A0">
      <w:rPr>
        <w:szCs w:val="24"/>
      </w:rPr>
      <w:instrText xml:space="preserve"> PAGE   \* MERGEFORMAT </w:instrText>
    </w:r>
    <w:r w:rsidRPr="000F72A0">
      <w:rPr>
        <w:szCs w:val="24"/>
      </w:rPr>
      <w:fldChar w:fldCharType="separate"/>
    </w:r>
    <w:r w:rsidR="00E21B72">
      <w:rPr>
        <w:noProof/>
        <w:szCs w:val="24"/>
      </w:rPr>
      <w:t>18</w:t>
    </w:r>
    <w:r w:rsidRPr="000F72A0">
      <w:rPr>
        <w:szCs w:val="24"/>
      </w:rPr>
      <w:fldChar w:fldCharType="end"/>
    </w:r>
  </w:p>
  <w:p w14:paraId="2DDB84C4" w14:textId="77777777" w:rsidR="007903B1" w:rsidRDefault="007903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1AA9C" w14:textId="77777777" w:rsidR="00210E2A" w:rsidRDefault="00210E2A" w:rsidP="00EC43CC">
      <w:r>
        <w:separator/>
      </w:r>
    </w:p>
  </w:footnote>
  <w:footnote w:type="continuationSeparator" w:id="0">
    <w:p w14:paraId="371A3F77" w14:textId="77777777" w:rsidR="00210E2A" w:rsidRDefault="00210E2A" w:rsidP="00EC4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1308F" w14:textId="64FC8F70" w:rsidR="007903B1" w:rsidRDefault="005B23A4">
    <w:pPr>
      <w:pStyle w:val="Zhlav"/>
    </w:pPr>
    <w:r>
      <w:rPr>
        <w:noProof/>
      </w:rPr>
      <w:t>Příloha č. 12 ZD k veřejné zakázce „Rekonstrukce MVE Chroustovice“</w:t>
    </w:r>
    <w:r w:rsidR="007903B1">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8026920"/>
    <w:multiLevelType w:val="multilevel"/>
    <w:tmpl w:val="89E6B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4251A"/>
    <w:multiLevelType w:val="hybridMultilevel"/>
    <w:tmpl w:val="762A9466"/>
    <w:lvl w:ilvl="0" w:tplc="57EEDF3A">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0BDF28A1"/>
    <w:multiLevelType w:val="hybridMultilevel"/>
    <w:tmpl w:val="762A93A2"/>
    <w:lvl w:ilvl="0" w:tplc="C2B2D5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EC392F"/>
    <w:multiLevelType w:val="multilevel"/>
    <w:tmpl w:val="75EECF0E"/>
    <w:lvl w:ilvl="0">
      <w:start w:val="5"/>
      <w:numFmt w:val="upperRoman"/>
      <w:lvlText w:val="%1."/>
      <w:lvlJc w:val="center"/>
      <w:pPr>
        <w:tabs>
          <w:tab w:val="num" w:pos="432"/>
        </w:tabs>
        <w:ind w:left="72" w:firstLine="216"/>
      </w:pPr>
      <w:rPr>
        <w:rFonts w:hint="default"/>
      </w:rPr>
    </w:lvl>
    <w:lvl w:ilvl="1">
      <w:start w:val="1"/>
      <w:numFmt w:val="decimal"/>
      <w:isLgl/>
      <w:lvlText w:val="4.%2."/>
      <w:lvlJc w:val="left"/>
      <w:pPr>
        <w:tabs>
          <w:tab w:val="num" w:pos="720"/>
        </w:tabs>
        <w:ind w:left="720" w:hanging="720"/>
      </w:pPr>
      <w:rPr>
        <w:rFonts w:hint="default"/>
        <w:b w:val="0"/>
        <w:i w:val="0"/>
        <w:color w:val="000000"/>
        <w:sz w:val="22"/>
      </w:rPr>
    </w:lvl>
    <w:lvl w:ilvl="2">
      <w:start w:val="1"/>
      <w:numFmt w:val="decimal"/>
      <w:lvlText w:val="4.1.%3."/>
      <w:lvlJc w:val="left"/>
      <w:pPr>
        <w:tabs>
          <w:tab w:val="num" w:pos="1287"/>
        </w:tabs>
        <w:ind w:left="1287" w:hanging="720"/>
      </w:pPr>
      <w:rPr>
        <w:rFonts w:cs="Times New Roman"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6" w15:restartNumberingAfterBreak="0">
    <w:nsid w:val="2B202E21"/>
    <w:multiLevelType w:val="multilevel"/>
    <w:tmpl w:val="8B4C42FC"/>
    <w:lvl w:ilvl="0">
      <w:start w:val="1"/>
      <w:numFmt w:val="decimal"/>
      <w:suff w:val="nothing"/>
      <w:lvlText w:val="Článek %1."/>
      <w:lvlJc w:val="left"/>
      <w:pPr>
        <w:ind w:left="4820"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720"/>
        </w:tabs>
        <w:ind w:left="737" w:hanging="737"/>
      </w:pPr>
      <w:rPr>
        <w:rFonts w:ascii="Times New Roman" w:hAnsi="Times New Roman" w:cs="Times New Roman" w:hint="default"/>
        <w:b w:val="0"/>
        <w:i w:val="0"/>
        <w:sz w:val="22"/>
        <w:szCs w:val="22"/>
      </w:rPr>
    </w:lvl>
    <w:lvl w:ilvl="2">
      <w:start w:val="1"/>
      <w:numFmt w:val="decimal"/>
      <w:lvlText w:val="%1.%2.%3."/>
      <w:lvlJc w:val="left"/>
      <w:pPr>
        <w:tabs>
          <w:tab w:val="num" w:pos="992"/>
        </w:tabs>
        <w:ind w:left="992"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1495"/>
        </w:tabs>
        <w:ind w:left="1135"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3E0C1FA4"/>
    <w:multiLevelType w:val="hybridMultilevel"/>
    <w:tmpl w:val="67CED5CC"/>
    <w:lvl w:ilvl="0" w:tplc="703299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6404DB"/>
    <w:multiLevelType w:val="multilevel"/>
    <w:tmpl w:val="8AD4648E"/>
    <w:lvl w:ilvl="0">
      <w:start w:val="1"/>
      <w:numFmt w:val="decimal"/>
      <w:pStyle w:val="lneksmlouvynadpis"/>
      <w:lvlText w:val="%1."/>
      <w:lvlJc w:val="left"/>
      <w:pPr>
        <w:tabs>
          <w:tab w:val="num" w:pos="680"/>
        </w:tabs>
        <w:ind w:left="680" w:hanging="680"/>
      </w:pPr>
      <w:rPr>
        <w:rFonts w:cs="Times New Roman" w:hint="default"/>
        <w:b/>
        <w:bCs w:val="0"/>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1.%2.%3"/>
      <w:lvlJc w:val="left"/>
      <w:pPr>
        <w:tabs>
          <w:tab w:val="num" w:pos="1787"/>
        </w:tabs>
        <w:ind w:left="1787" w:hanging="794"/>
      </w:pPr>
      <w:rPr>
        <w:rFonts w:ascii="Times New Roman" w:hAnsi="Times New Roman" w:cs="Times New Roman"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15"/>
        </w:tabs>
        <w:ind w:left="1815" w:hanging="39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Times New Roman"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9" w15:restartNumberingAfterBreak="0">
    <w:nsid w:val="4D6145AD"/>
    <w:multiLevelType w:val="hybridMultilevel"/>
    <w:tmpl w:val="830E26F6"/>
    <w:lvl w:ilvl="0" w:tplc="E9B8E39A">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606D7883"/>
    <w:multiLevelType w:val="multilevel"/>
    <w:tmpl w:val="75EECF0E"/>
    <w:lvl w:ilvl="0">
      <w:start w:val="5"/>
      <w:numFmt w:val="upperRoman"/>
      <w:lvlText w:val="%1."/>
      <w:lvlJc w:val="center"/>
      <w:pPr>
        <w:tabs>
          <w:tab w:val="num" w:pos="432"/>
        </w:tabs>
        <w:ind w:left="72" w:firstLine="216"/>
      </w:pPr>
      <w:rPr>
        <w:rFonts w:hint="default"/>
      </w:rPr>
    </w:lvl>
    <w:lvl w:ilvl="1">
      <w:start w:val="1"/>
      <w:numFmt w:val="decimal"/>
      <w:isLgl/>
      <w:lvlText w:val="4.%2."/>
      <w:lvlJc w:val="left"/>
      <w:pPr>
        <w:tabs>
          <w:tab w:val="num" w:pos="720"/>
        </w:tabs>
        <w:ind w:left="720" w:hanging="720"/>
      </w:pPr>
      <w:rPr>
        <w:rFonts w:hint="default"/>
        <w:b w:val="0"/>
        <w:i w:val="0"/>
        <w:color w:val="000000"/>
        <w:sz w:val="22"/>
      </w:rPr>
    </w:lvl>
    <w:lvl w:ilvl="2">
      <w:start w:val="1"/>
      <w:numFmt w:val="decimal"/>
      <w:lvlText w:val="4.1.%3."/>
      <w:lvlJc w:val="left"/>
      <w:pPr>
        <w:tabs>
          <w:tab w:val="num" w:pos="1287"/>
        </w:tabs>
        <w:ind w:left="1287" w:hanging="720"/>
      </w:pPr>
      <w:rPr>
        <w:rFonts w:cs="Times New Roman"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1"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3"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698942726">
    <w:abstractNumId w:val="6"/>
  </w:num>
  <w:num w:numId="2" w16cid:durableId="1253512614">
    <w:abstractNumId w:val="11"/>
  </w:num>
  <w:num w:numId="3" w16cid:durableId="1884176317">
    <w:abstractNumId w:val="12"/>
  </w:num>
  <w:num w:numId="4" w16cid:durableId="20402847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1744621">
    <w:abstractNumId w:val="6"/>
  </w:num>
  <w:num w:numId="6" w16cid:durableId="302924749">
    <w:abstractNumId w:val="6"/>
  </w:num>
  <w:num w:numId="7" w16cid:durableId="271790030">
    <w:abstractNumId w:val="13"/>
  </w:num>
  <w:num w:numId="8" w16cid:durableId="77687186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8782389">
    <w:abstractNumId w:val="10"/>
  </w:num>
  <w:num w:numId="10" w16cid:durableId="1781488364">
    <w:abstractNumId w:val="0"/>
  </w:num>
  <w:num w:numId="11" w16cid:durableId="704792738">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1900427">
    <w:abstractNumId w:val="6"/>
  </w:num>
  <w:num w:numId="13" w16cid:durableId="1323048130">
    <w:abstractNumId w:val="6"/>
  </w:num>
  <w:num w:numId="14" w16cid:durableId="1380518514">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7944316">
    <w:abstractNumId w:val="9"/>
  </w:num>
  <w:num w:numId="16" w16cid:durableId="1848132097">
    <w:abstractNumId w:val="6"/>
  </w:num>
  <w:num w:numId="17" w16cid:durableId="1258756951">
    <w:abstractNumId w:val="6"/>
  </w:num>
  <w:num w:numId="18" w16cid:durableId="1792939050">
    <w:abstractNumId w:val="6"/>
  </w:num>
  <w:num w:numId="19" w16cid:durableId="77420486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7374200">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0227234">
    <w:abstractNumId w:val="6"/>
  </w:num>
  <w:num w:numId="22" w16cid:durableId="397018780">
    <w:abstractNumId w:val="7"/>
  </w:num>
  <w:num w:numId="23" w16cid:durableId="706949780">
    <w:abstractNumId w:val="8"/>
  </w:num>
  <w:num w:numId="24" w16cid:durableId="1017076929">
    <w:abstractNumId w:val="6"/>
  </w:num>
  <w:num w:numId="25" w16cid:durableId="652612025">
    <w:abstractNumId w:val="6"/>
  </w:num>
  <w:num w:numId="26" w16cid:durableId="727651214">
    <w:abstractNumId w:val="6"/>
  </w:num>
  <w:num w:numId="27" w16cid:durableId="501627731">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0959957">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143919">
    <w:abstractNumId w:val="6"/>
  </w:num>
  <w:num w:numId="30" w16cid:durableId="436097283">
    <w:abstractNumId w:val="6"/>
  </w:num>
  <w:num w:numId="31" w16cid:durableId="250160718">
    <w:abstractNumId w:val="6"/>
  </w:num>
  <w:num w:numId="32" w16cid:durableId="1528331975">
    <w:abstractNumId w:val="6"/>
  </w:num>
  <w:num w:numId="33" w16cid:durableId="581528932">
    <w:abstractNumId w:val="6"/>
  </w:num>
  <w:num w:numId="34" w16cid:durableId="683637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568351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8366444">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2045929">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6154375">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9763801">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8085174">
    <w:abstractNumId w:val="4"/>
  </w:num>
  <w:num w:numId="41" w16cid:durableId="726146196">
    <w:abstractNumId w:val="6"/>
  </w:num>
  <w:num w:numId="42" w16cid:durableId="985276728">
    <w:abstractNumId w:val="3"/>
  </w:num>
  <w:num w:numId="43" w16cid:durableId="1880581986">
    <w:abstractNumId w:val="6"/>
    <w:lvlOverride w:ilvl="0">
      <w:startOverride w:val="3"/>
    </w:lvlOverride>
    <w:lvlOverride w:ilvl="1">
      <w:startOverride w:val="1"/>
    </w:lvlOverride>
  </w:num>
  <w:num w:numId="44" w16cid:durableId="1199705609">
    <w:abstractNumId w:val="2"/>
  </w:num>
  <w:num w:numId="45" w16cid:durableId="277569200">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03F"/>
    <w:rsid w:val="00000BC7"/>
    <w:rsid w:val="00001325"/>
    <w:rsid w:val="00001D5D"/>
    <w:rsid w:val="00002C31"/>
    <w:rsid w:val="00002C85"/>
    <w:rsid w:val="00003B91"/>
    <w:rsid w:val="000049BF"/>
    <w:rsid w:val="00005326"/>
    <w:rsid w:val="000056CB"/>
    <w:rsid w:val="00006E30"/>
    <w:rsid w:val="00007E40"/>
    <w:rsid w:val="00010435"/>
    <w:rsid w:val="00010B13"/>
    <w:rsid w:val="0001165A"/>
    <w:rsid w:val="00015086"/>
    <w:rsid w:val="000157C9"/>
    <w:rsid w:val="00015B49"/>
    <w:rsid w:val="00015F04"/>
    <w:rsid w:val="00016D37"/>
    <w:rsid w:val="000200F7"/>
    <w:rsid w:val="000204FA"/>
    <w:rsid w:val="00020666"/>
    <w:rsid w:val="000209AD"/>
    <w:rsid w:val="00020E55"/>
    <w:rsid w:val="00021C7E"/>
    <w:rsid w:val="00021EB7"/>
    <w:rsid w:val="000226CA"/>
    <w:rsid w:val="0002403D"/>
    <w:rsid w:val="0002429F"/>
    <w:rsid w:val="0002450D"/>
    <w:rsid w:val="00025495"/>
    <w:rsid w:val="00026F3D"/>
    <w:rsid w:val="0003009E"/>
    <w:rsid w:val="000306DB"/>
    <w:rsid w:val="000306EB"/>
    <w:rsid w:val="00031EF1"/>
    <w:rsid w:val="00032339"/>
    <w:rsid w:val="00033394"/>
    <w:rsid w:val="00033D33"/>
    <w:rsid w:val="00033EC4"/>
    <w:rsid w:val="0003411E"/>
    <w:rsid w:val="00035635"/>
    <w:rsid w:val="00036194"/>
    <w:rsid w:val="00037273"/>
    <w:rsid w:val="00040068"/>
    <w:rsid w:val="0004040E"/>
    <w:rsid w:val="00040492"/>
    <w:rsid w:val="000406C7"/>
    <w:rsid w:val="00042298"/>
    <w:rsid w:val="000423E1"/>
    <w:rsid w:val="00044F69"/>
    <w:rsid w:val="00045EB9"/>
    <w:rsid w:val="0004666D"/>
    <w:rsid w:val="00046A9F"/>
    <w:rsid w:val="00050393"/>
    <w:rsid w:val="000523BB"/>
    <w:rsid w:val="00052B71"/>
    <w:rsid w:val="00052D26"/>
    <w:rsid w:val="0005420D"/>
    <w:rsid w:val="00055FFA"/>
    <w:rsid w:val="00056D3B"/>
    <w:rsid w:val="00057050"/>
    <w:rsid w:val="00060A86"/>
    <w:rsid w:val="00060AD6"/>
    <w:rsid w:val="00060B4E"/>
    <w:rsid w:val="00060D91"/>
    <w:rsid w:val="000613B5"/>
    <w:rsid w:val="00061533"/>
    <w:rsid w:val="00061C6A"/>
    <w:rsid w:val="0006203F"/>
    <w:rsid w:val="0006214D"/>
    <w:rsid w:val="00062C14"/>
    <w:rsid w:val="00062F6E"/>
    <w:rsid w:val="00063374"/>
    <w:rsid w:val="000637CB"/>
    <w:rsid w:val="00063C3D"/>
    <w:rsid w:val="00063D8A"/>
    <w:rsid w:val="00064CDF"/>
    <w:rsid w:val="00064DCF"/>
    <w:rsid w:val="000651B2"/>
    <w:rsid w:val="00065786"/>
    <w:rsid w:val="00065C32"/>
    <w:rsid w:val="00070B86"/>
    <w:rsid w:val="00071591"/>
    <w:rsid w:val="00071654"/>
    <w:rsid w:val="00071AC8"/>
    <w:rsid w:val="0007276B"/>
    <w:rsid w:val="0007305D"/>
    <w:rsid w:val="000737B0"/>
    <w:rsid w:val="000753F9"/>
    <w:rsid w:val="00075819"/>
    <w:rsid w:val="0007599F"/>
    <w:rsid w:val="00075DD9"/>
    <w:rsid w:val="00076399"/>
    <w:rsid w:val="00076DAD"/>
    <w:rsid w:val="000770F7"/>
    <w:rsid w:val="00080285"/>
    <w:rsid w:val="0008045D"/>
    <w:rsid w:val="00080575"/>
    <w:rsid w:val="000812C4"/>
    <w:rsid w:val="000833E8"/>
    <w:rsid w:val="000836A6"/>
    <w:rsid w:val="000839A4"/>
    <w:rsid w:val="00085A5B"/>
    <w:rsid w:val="00086361"/>
    <w:rsid w:val="00086A2C"/>
    <w:rsid w:val="00086DB4"/>
    <w:rsid w:val="000870B4"/>
    <w:rsid w:val="000872EF"/>
    <w:rsid w:val="00090E65"/>
    <w:rsid w:val="00090EFC"/>
    <w:rsid w:val="0009180E"/>
    <w:rsid w:val="000928D3"/>
    <w:rsid w:val="00093215"/>
    <w:rsid w:val="00093239"/>
    <w:rsid w:val="000940BE"/>
    <w:rsid w:val="00094A78"/>
    <w:rsid w:val="00095983"/>
    <w:rsid w:val="000968ED"/>
    <w:rsid w:val="000A04EA"/>
    <w:rsid w:val="000A1054"/>
    <w:rsid w:val="000A124A"/>
    <w:rsid w:val="000A12A6"/>
    <w:rsid w:val="000A12B9"/>
    <w:rsid w:val="000A278F"/>
    <w:rsid w:val="000A3B75"/>
    <w:rsid w:val="000A4D9E"/>
    <w:rsid w:val="000A4F1F"/>
    <w:rsid w:val="000A59BF"/>
    <w:rsid w:val="000A707D"/>
    <w:rsid w:val="000A732A"/>
    <w:rsid w:val="000A7E72"/>
    <w:rsid w:val="000B03A6"/>
    <w:rsid w:val="000B48CC"/>
    <w:rsid w:val="000B498B"/>
    <w:rsid w:val="000B4DC3"/>
    <w:rsid w:val="000B5EBF"/>
    <w:rsid w:val="000B6494"/>
    <w:rsid w:val="000C0729"/>
    <w:rsid w:val="000C1D52"/>
    <w:rsid w:val="000C24C7"/>
    <w:rsid w:val="000C2A2B"/>
    <w:rsid w:val="000C36C5"/>
    <w:rsid w:val="000C37E4"/>
    <w:rsid w:val="000C38A1"/>
    <w:rsid w:val="000C3F17"/>
    <w:rsid w:val="000C3F44"/>
    <w:rsid w:val="000C3F7B"/>
    <w:rsid w:val="000C4089"/>
    <w:rsid w:val="000C40C3"/>
    <w:rsid w:val="000C589F"/>
    <w:rsid w:val="000C765A"/>
    <w:rsid w:val="000D00C9"/>
    <w:rsid w:val="000D0905"/>
    <w:rsid w:val="000D0DE7"/>
    <w:rsid w:val="000D0F7B"/>
    <w:rsid w:val="000D1B13"/>
    <w:rsid w:val="000D23B4"/>
    <w:rsid w:val="000D4887"/>
    <w:rsid w:val="000D4F4E"/>
    <w:rsid w:val="000D4FC3"/>
    <w:rsid w:val="000D5CDB"/>
    <w:rsid w:val="000D6316"/>
    <w:rsid w:val="000D6DDA"/>
    <w:rsid w:val="000E01D0"/>
    <w:rsid w:val="000E25B3"/>
    <w:rsid w:val="000E3686"/>
    <w:rsid w:val="000E3A00"/>
    <w:rsid w:val="000E3B0E"/>
    <w:rsid w:val="000E48F4"/>
    <w:rsid w:val="000E5589"/>
    <w:rsid w:val="000E55A4"/>
    <w:rsid w:val="000E599E"/>
    <w:rsid w:val="000E5CD6"/>
    <w:rsid w:val="000E6569"/>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101"/>
    <w:rsid w:val="001027F9"/>
    <w:rsid w:val="00102894"/>
    <w:rsid w:val="00102F62"/>
    <w:rsid w:val="001037E5"/>
    <w:rsid w:val="00104492"/>
    <w:rsid w:val="00104ACC"/>
    <w:rsid w:val="001050AF"/>
    <w:rsid w:val="001050C0"/>
    <w:rsid w:val="00105477"/>
    <w:rsid w:val="00105C86"/>
    <w:rsid w:val="00106C11"/>
    <w:rsid w:val="00106E72"/>
    <w:rsid w:val="00106E8B"/>
    <w:rsid w:val="001077AD"/>
    <w:rsid w:val="001107FA"/>
    <w:rsid w:val="001108DA"/>
    <w:rsid w:val="00111C32"/>
    <w:rsid w:val="00112318"/>
    <w:rsid w:val="00112EE9"/>
    <w:rsid w:val="001132D7"/>
    <w:rsid w:val="00113681"/>
    <w:rsid w:val="00114BDF"/>
    <w:rsid w:val="0011570F"/>
    <w:rsid w:val="00115BB6"/>
    <w:rsid w:val="00117521"/>
    <w:rsid w:val="0011773C"/>
    <w:rsid w:val="001177AE"/>
    <w:rsid w:val="00117A34"/>
    <w:rsid w:val="00117B3F"/>
    <w:rsid w:val="00117CFE"/>
    <w:rsid w:val="001205BC"/>
    <w:rsid w:val="00120B88"/>
    <w:rsid w:val="001218CF"/>
    <w:rsid w:val="00123854"/>
    <w:rsid w:val="00123E00"/>
    <w:rsid w:val="0012549B"/>
    <w:rsid w:val="00126570"/>
    <w:rsid w:val="001272D1"/>
    <w:rsid w:val="001274BB"/>
    <w:rsid w:val="001276DD"/>
    <w:rsid w:val="001303EF"/>
    <w:rsid w:val="0013053C"/>
    <w:rsid w:val="001307BF"/>
    <w:rsid w:val="00130877"/>
    <w:rsid w:val="001319F5"/>
    <w:rsid w:val="00131BA0"/>
    <w:rsid w:val="00131D56"/>
    <w:rsid w:val="00134673"/>
    <w:rsid w:val="00134726"/>
    <w:rsid w:val="00134A13"/>
    <w:rsid w:val="00135011"/>
    <w:rsid w:val="00135BC0"/>
    <w:rsid w:val="0013630C"/>
    <w:rsid w:val="0013684F"/>
    <w:rsid w:val="00136923"/>
    <w:rsid w:val="00140E6B"/>
    <w:rsid w:val="00141AB9"/>
    <w:rsid w:val="00141C2D"/>
    <w:rsid w:val="0014210A"/>
    <w:rsid w:val="0014278E"/>
    <w:rsid w:val="00142C56"/>
    <w:rsid w:val="001438FE"/>
    <w:rsid w:val="00143CD5"/>
    <w:rsid w:val="00144092"/>
    <w:rsid w:val="00144317"/>
    <w:rsid w:val="00145A8A"/>
    <w:rsid w:val="0014668C"/>
    <w:rsid w:val="00146921"/>
    <w:rsid w:val="00146C3B"/>
    <w:rsid w:val="00150013"/>
    <w:rsid w:val="00150088"/>
    <w:rsid w:val="00150625"/>
    <w:rsid w:val="00151508"/>
    <w:rsid w:val="00152BB3"/>
    <w:rsid w:val="00152FA2"/>
    <w:rsid w:val="001533D9"/>
    <w:rsid w:val="001563CB"/>
    <w:rsid w:val="001570A1"/>
    <w:rsid w:val="00157DA1"/>
    <w:rsid w:val="00160BBC"/>
    <w:rsid w:val="001610B7"/>
    <w:rsid w:val="00161231"/>
    <w:rsid w:val="0016147D"/>
    <w:rsid w:val="001625E2"/>
    <w:rsid w:val="00162777"/>
    <w:rsid w:val="001636B0"/>
    <w:rsid w:val="00163F5C"/>
    <w:rsid w:val="00165BB4"/>
    <w:rsid w:val="0016686F"/>
    <w:rsid w:val="00166C3C"/>
    <w:rsid w:val="00167133"/>
    <w:rsid w:val="001701B2"/>
    <w:rsid w:val="00170403"/>
    <w:rsid w:val="00170E54"/>
    <w:rsid w:val="00171026"/>
    <w:rsid w:val="0017114E"/>
    <w:rsid w:val="00171349"/>
    <w:rsid w:val="00172D73"/>
    <w:rsid w:val="00173507"/>
    <w:rsid w:val="00173D40"/>
    <w:rsid w:val="00174FAF"/>
    <w:rsid w:val="00175622"/>
    <w:rsid w:val="001764A4"/>
    <w:rsid w:val="00176D14"/>
    <w:rsid w:val="00176D99"/>
    <w:rsid w:val="00177D20"/>
    <w:rsid w:val="00180297"/>
    <w:rsid w:val="00180D99"/>
    <w:rsid w:val="00180E97"/>
    <w:rsid w:val="0018186F"/>
    <w:rsid w:val="001823DA"/>
    <w:rsid w:val="00182E67"/>
    <w:rsid w:val="00184070"/>
    <w:rsid w:val="00184C9F"/>
    <w:rsid w:val="001858B7"/>
    <w:rsid w:val="0018618F"/>
    <w:rsid w:val="0018655B"/>
    <w:rsid w:val="00186763"/>
    <w:rsid w:val="00186AF8"/>
    <w:rsid w:val="00187401"/>
    <w:rsid w:val="00187AED"/>
    <w:rsid w:val="00191706"/>
    <w:rsid w:val="00191A01"/>
    <w:rsid w:val="00191D98"/>
    <w:rsid w:val="0019282D"/>
    <w:rsid w:val="001931C5"/>
    <w:rsid w:val="00194607"/>
    <w:rsid w:val="001949DA"/>
    <w:rsid w:val="00195131"/>
    <w:rsid w:val="001952BC"/>
    <w:rsid w:val="00195F36"/>
    <w:rsid w:val="00196024"/>
    <w:rsid w:val="00196F09"/>
    <w:rsid w:val="00197281"/>
    <w:rsid w:val="001A0560"/>
    <w:rsid w:val="001A0838"/>
    <w:rsid w:val="001A084C"/>
    <w:rsid w:val="001A11D7"/>
    <w:rsid w:val="001A1F05"/>
    <w:rsid w:val="001A31C3"/>
    <w:rsid w:val="001A4600"/>
    <w:rsid w:val="001A4DFD"/>
    <w:rsid w:val="001A7068"/>
    <w:rsid w:val="001B07A3"/>
    <w:rsid w:val="001B0EE5"/>
    <w:rsid w:val="001B0F79"/>
    <w:rsid w:val="001B11E4"/>
    <w:rsid w:val="001B142D"/>
    <w:rsid w:val="001B28D3"/>
    <w:rsid w:val="001B2A61"/>
    <w:rsid w:val="001B2DED"/>
    <w:rsid w:val="001B3216"/>
    <w:rsid w:val="001B381E"/>
    <w:rsid w:val="001B5125"/>
    <w:rsid w:val="001B59A6"/>
    <w:rsid w:val="001B5D92"/>
    <w:rsid w:val="001B61C0"/>
    <w:rsid w:val="001B6B2F"/>
    <w:rsid w:val="001B7C54"/>
    <w:rsid w:val="001C01EC"/>
    <w:rsid w:val="001C11F8"/>
    <w:rsid w:val="001C185D"/>
    <w:rsid w:val="001C191A"/>
    <w:rsid w:val="001C1AC5"/>
    <w:rsid w:val="001C1C6B"/>
    <w:rsid w:val="001C2A47"/>
    <w:rsid w:val="001C2BAA"/>
    <w:rsid w:val="001C375C"/>
    <w:rsid w:val="001C3ADA"/>
    <w:rsid w:val="001C409F"/>
    <w:rsid w:val="001C5E64"/>
    <w:rsid w:val="001C5FC8"/>
    <w:rsid w:val="001C614F"/>
    <w:rsid w:val="001C6DF5"/>
    <w:rsid w:val="001D11F0"/>
    <w:rsid w:val="001D1808"/>
    <w:rsid w:val="001D1F91"/>
    <w:rsid w:val="001D2243"/>
    <w:rsid w:val="001D28AC"/>
    <w:rsid w:val="001D292D"/>
    <w:rsid w:val="001D44DD"/>
    <w:rsid w:val="001D4C43"/>
    <w:rsid w:val="001D5B1F"/>
    <w:rsid w:val="001D7727"/>
    <w:rsid w:val="001D7D5C"/>
    <w:rsid w:val="001E0165"/>
    <w:rsid w:val="001E0CBB"/>
    <w:rsid w:val="001E0D27"/>
    <w:rsid w:val="001E0D2A"/>
    <w:rsid w:val="001E3AE7"/>
    <w:rsid w:val="001E3F60"/>
    <w:rsid w:val="001E730E"/>
    <w:rsid w:val="001F0699"/>
    <w:rsid w:val="001F0D11"/>
    <w:rsid w:val="001F1651"/>
    <w:rsid w:val="001F1DED"/>
    <w:rsid w:val="001F1E5A"/>
    <w:rsid w:val="001F1EE5"/>
    <w:rsid w:val="001F216B"/>
    <w:rsid w:val="001F21EE"/>
    <w:rsid w:val="001F27CD"/>
    <w:rsid w:val="001F2DD4"/>
    <w:rsid w:val="001F3359"/>
    <w:rsid w:val="001F3993"/>
    <w:rsid w:val="001F3D08"/>
    <w:rsid w:val="001F3D4F"/>
    <w:rsid w:val="001F433F"/>
    <w:rsid w:val="001F4537"/>
    <w:rsid w:val="001F7B0D"/>
    <w:rsid w:val="001F7BA1"/>
    <w:rsid w:val="00200434"/>
    <w:rsid w:val="00200FE3"/>
    <w:rsid w:val="00201440"/>
    <w:rsid w:val="00201590"/>
    <w:rsid w:val="00202EEE"/>
    <w:rsid w:val="002036B1"/>
    <w:rsid w:val="00203C47"/>
    <w:rsid w:val="0020412A"/>
    <w:rsid w:val="002047B6"/>
    <w:rsid w:val="002047B7"/>
    <w:rsid w:val="00205C7A"/>
    <w:rsid w:val="002060E4"/>
    <w:rsid w:val="00206134"/>
    <w:rsid w:val="00206896"/>
    <w:rsid w:val="002100AC"/>
    <w:rsid w:val="002103E6"/>
    <w:rsid w:val="00210E2A"/>
    <w:rsid w:val="00212571"/>
    <w:rsid w:val="0021389E"/>
    <w:rsid w:val="002142AE"/>
    <w:rsid w:val="00214763"/>
    <w:rsid w:val="00214978"/>
    <w:rsid w:val="002158D5"/>
    <w:rsid w:val="0021648C"/>
    <w:rsid w:val="002165DE"/>
    <w:rsid w:val="00216819"/>
    <w:rsid w:val="00216F9E"/>
    <w:rsid w:val="0021706C"/>
    <w:rsid w:val="002176D7"/>
    <w:rsid w:val="00217AF0"/>
    <w:rsid w:val="00217CFC"/>
    <w:rsid w:val="0022103B"/>
    <w:rsid w:val="00221094"/>
    <w:rsid w:val="002218C4"/>
    <w:rsid w:val="00222366"/>
    <w:rsid w:val="0022276F"/>
    <w:rsid w:val="00222DA4"/>
    <w:rsid w:val="00223346"/>
    <w:rsid w:val="00223E5C"/>
    <w:rsid w:val="00224DDF"/>
    <w:rsid w:val="0022529A"/>
    <w:rsid w:val="00230DF0"/>
    <w:rsid w:val="002313B8"/>
    <w:rsid w:val="0023173C"/>
    <w:rsid w:val="00231794"/>
    <w:rsid w:val="00231870"/>
    <w:rsid w:val="00231F96"/>
    <w:rsid w:val="00234177"/>
    <w:rsid w:val="00234EA2"/>
    <w:rsid w:val="002351E3"/>
    <w:rsid w:val="00236687"/>
    <w:rsid w:val="00236A2D"/>
    <w:rsid w:val="00236AD5"/>
    <w:rsid w:val="00237521"/>
    <w:rsid w:val="002375CD"/>
    <w:rsid w:val="00237F00"/>
    <w:rsid w:val="00240AD9"/>
    <w:rsid w:val="0024146C"/>
    <w:rsid w:val="002415A7"/>
    <w:rsid w:val="002419F4"/>
    <w:rsid w:val="00241FA1"/>
    <w:rsid w:val="0024311C"/>
    <w:rsid w:val="00243575"/>
    <w:rsid w:val="00243CE8"/>
    <w:rsid w:val="00243D35"/>
    <w:rsid w:val="00244E26"/>
    <w:rsid w:val="00245241"/>
    <w:rsid w:val="0024566C"/>
    <w:rsid w:val="00245A28"/>
    <w:rsid w:val="0024666B"/>
    <w:rsid w:val="00246C6C"/>
    <w:rsid w:val="00251910"/>
    <w:rsid w:val="00251EC1"/>
    <w:rsid w:val="00252198"/>
    <w:rsid w:val="00252D78"/>
    <w:rsid w:val="002537C5"/>
    <w:rsid w:val="00253B73"/>
    <w:rsid w:val="00253BA0"/>
    <w:rsid w:val="00253D68"/>
    <w:rsid w:val="00253E9D"/>
    <w:rsid w:val="002547DE"/>
    <w:rsid w:val="00254B42"/>
    <w:rsid w:val="002569EA"/>
    <w:rsid w:val="00256C9D"/>
    <w:rsid w:val="0025710B"/>
    <w:rsid w:val="002604C3"/>
    <w:rsid w:val="002618B9"/>
    <w:rsid w:val="0026298F"/>
    <w:rsid w:val="00263073"/>
    <w:rsid w:val="002653A7"/>
    <w:rsid w:val="002654B0"/>
    <w:rsid w:val="002658FA"/>
    <w:rsid w:val="002671A2"/>
    <w:rsid w:val="002678A1"/>
    <w:rsid w:val="00267AA9"/>
    <w:rsid w:val="00267DA5"/>
    <w:rsid w:val="00271882"/>
    <w:rsid w:val="002727B1"/>
    <w:rsid w:val="0027288E"/>
    <w:rsid w:val="0027331D"/>
    <w:rsid w:val="0027625E"/>
    <w:rsid w:val="00276832"/>
    <w:rsid w:val="00276CC3"/>
    <w:rsid w:val="00276F6C"/>
    <w:rsid w:val="00277CFD"/>
    <w:rsid w:val="002802A0"/>
    <w:rsid w:val="00280DFF"/>
    <w:rsid w:val="00281176"/>
    <w:rsid w:val="002825D3"/>
    <w:rsid w:val="0028351F"/>
    <w:rsid w:val="0028432F"/>
    <w:rsid w:val="00284824"/>
    <w:rsid w:val="00285846"/>
    <w:rsid w:val="00285914"/>
    <w:rsid w:val="00285A54"/>
    <w:rsid w:val="0028715A"/>
    <w:rsid w:val="00287AFB"/>
    <w:rsid w:val="00287E10"/>
    <w:rsid w:val="002900C8"/>
    <w:rsid w:val="00290A76"/>
    <w:rsid w:val="00292B5D"/>
    <w:rsid w:val="0029384B"/>
    <w:rsid w:val="00295129"/>
    <w:rsid w:val="00295DAE"/>
    <w:rsid w:val="002A0DF6"/>
    <w:rsid w:val="002A117C"/>
    <w:rsid w:val="002A33C8"/>
    <w:rsid w:val="002A3795"/>
    <w:rsid w:val="002A49EB"/>
    <w:rsid w:val="002A5062"/>
    <w:rsid w:val="002A6187"/>
    <w:rsid w:val="002A621D"/>
    <w:rsid w:val="002A6DEC"/>
    <w:rsid w:val="002A734A"/>
    <w:rsid w:val="002A75BB"/>
    <w:rsid w:val="002A7EC9"/>
    <w:rsid w:val="002B0523"/>
    <w:rsid w:val="002B052C"/>
    <w:rsid w:val="002B1819"/>
    <w:rsid w:val="002B2919"/>
    <w:rsid w:val="002B3053"/>
    <w:rsid w:val="002B35CA"/>
    <w:rsid w:val="002B40A4"/>
    <w:rsid w:val="002B5E8C"/>
    <w:rsid w:val="002B5F4F"/>
    <w:rsid w:val="002C0395"/>
    <w:rsid w:val="002C04D8"/>
    <w:rsid w:val="002C24CF"/>
    <w:rsid w:val="002C2EB5"/>
    <w:rsid w:val="002C32E2"/>
    <w:rsid w:val="002C420E"/>
    <w:rsid w:val="002C485F"/>
    <w:rsid w:val="002C51CE"/>
    <w:rsid w:val="002C5A27"/>
    <w:rsid w:val="002C78FB"/>
    <w:rsid w:val="002D19A7"/>
    <w:rsid w:val="002D227B"/>
    <w:rsid w:val="002D356E"/>
    <w:rsid w:val="002D3CA3"/>
    <w:rsid w:val="002D52CF"/>
    <w:rsid w:val="002D5CD2"/>
    <w:rsid w:val="002D5E75"/>
    <w:rsid w:val="002D64DB"/>
    <w:rsid w:val="002D6593"/>
    <w:rsid w:val="002D6A4F"/>
    <w:rsid w:val="002D6D10"/>
    <w:rsid w:val="002D6F96"/>
    <w:rsid w:val="002D7446"/>
    <w:rsid w:val="002E01DC"/>
    <w:rsid w:val="002E09C7"/>
    <w:rsid w:val="002E3B2A"/>
    <w:rsid w:val="002E4479"/>
    <w:rsid w:val="002E4648"/>
    <w:rsid w:val="002E4782"/>
    <w:rsid w:val="002E50F7"/>
    <w:rsid w:val="002E60C4"/>
    <w:rsid w:val="002E64CF"/>
    <w:rsid w:val="002F0A23"/>
    <w:rsid w:val="002F0CC2"/>
    <w:rsid w:val="002F138B"/>
    <w:rsid w:val="002F14D0"/>
    <w:rsid w:val="002F2E90"/>
    <w:rsid w:val="002F3E64"/>
    <w:rsid w:val="002F402C"/>
    <w:rsid w:val="002F4EA5"/>
    <w:rsid w:val="002F5318"/>
    <w:rsid w:val="002F58A0"/>
    <w:rsid w:val="002F6E3C"/>
    <w:rsid w:val="003002F8"/>
    <w:rsid w:val="00301CAB"/>
    <w:rsid w:val="00303688"/>
    <w:rsid w:val="00303E9D"/>
    <w:rsid w:val="003040A1"/>
    <w:rsid w:val="00304776"/>
    <w:rsid w:val="00304D15"/>
    <w:rsid w:val="003061FC"/>
    <w:rsid w:val="00306407"/>
    <w:rsid w:val="00307CD1"/>
    <w:rsid w:val="00312595"/>
    <w:rsid w:val="00312765"/>
    <w:rsid w:val="00312C3C"/>
    <w:rsid w:val="0031412A"/>
    <w:rsid w:val="0031589B"/>
    <w:rsid w:val="00315C53"/>
    <w:rsid w:val="00315DF6"/>
    <w:rsid w:val="0031679B"/>
    <w:rsid w:val="003173DE"/>
    <w:rsid w:val="0031769F"/>
    <w:rsid w:val="0031775A"/>
    <w:rsid w:val="00317DF0"/>
    <w:rsid w:val="00320314"/>
    <w:rsid w:val="00320EAA"/>
    <w:rsid w:val="00321347"/>
    <w:rsid w:val="00321404"/>
    <w:rsid w:val="00321B1A"/>
    <w:rsid w:val="0032319D"/>
    <w:rsid w:val="0032590A"/>
    <w:rsid w:val="00326059"/>
    <w:rsid w:val="0032605D"/>
    <w:rsid w:val="00330904"/>
    <w:rsid w:val="00331136"/>
    <w:rsid w:val="00331223"/>
    <w:rsid w:val="0033166F"/>
    <w:rsid w:val="00333CEB"/>
    <w:rsid w:val="00334AAD"/>
    <w:rsid w:val="0033596A"/>
    <w:rsid w:val="00335B4C"/>
    <w:rsid w:val="003362D4"/>
    <w:rsid w:val="00336911"/>
    <w:rsid w:val="003403DC"/>
    <w:rsid w:val="00340FDD"/>
    <w:rsid w:val="00341C6C"/>
    <w:rsid w:val="003421B6"/>
    <w:rsid w:val="003423FC"/>
    <w:rsid w:val="00342D2A"/>
    <w:rsid w:val="0034385A"/>
    <w:rsid w:val="00344CB4"/>
    <w:rsid w:val="003456D9"/>
    <w:rsid w:val="00345964"/>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769"/>
    <w:rsid w:val="003549B5"/>
    <w:rsid w:val="00355C07"/>
    <w:rsid w:val="00356197"/>
    <w:rsid w:val="003561A8"/>
    <w:rsid w:val="00356DD8"/>
    <w:rsid w:val="003572A8"/>
    <w:rsid w:val="00357CAF"/>
    <w:rsid w:val="0036011E"/>
    <w:rsid w:val="0036095F"/>
    <w:rsid w:val="00360B5F"/>
    <w:rsid w:val="00360BF6"/>
    <w:rsid w:val="00360E01"/>
    <w:rsid w:val="0036236F"/>
    <w:rsid w:val="0036300B"/>
    <w:rsid w:val="0036369A"/>
    <w:rsid w:val="00363E07"/>
    <w:rsid w:val="00364CE6"/>
    <w:rsid w:val="00365418"/>
    <w:rsid w:val="00367531"/>
    <w:rsid w:val="00370F0C"/>
    <w:rsid w:val="003712B4"/>
    <w:rsid w:val="00371492"/>
    <w:rsid w:val="00371CE8"/>
    <w:rsid w:val="0037478E"/>
    <w:rsid w:val="0037587E"/>
    <w:rsid w:val="00375BBC"/>
    <w:rsid w:val="00376551"/>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21CA"/>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431"/>
    <w:rsid w:val="003B0119"/>
    <w:rsid w:val="003B0DB4"/>
    <w:rsid w:val="003B0FAD"/>
    <w:rsid w:val="003B157D"/>
    <w:rsid w:val="003B254D"/>
    <w:rsid w:val="003B2611"/>
    <w:rsid w:val="003B38D6"/>
    <w:rsid w:val="003B46EC"/>
    <w:rsid w:val="003B487B"/>
    <w:rsid w:val="003B5632"/>
    <w:rsid w:val="003B64BD"/>
    <w:rsid w:val="003B6728"/>
    <w:rsid w:val="003B6E7A"/>
    <w:rsid w:val="003B7015"/>
    <w:rsid w:val="003B724B"/>
    <w:rsid w:val="003B768E"/>
    <w:rsid w:val="003B7924"/>
    <w:rsid w:val="003C04B1"/>
    <w:rsid w:val="003C1533"/>
    <w:rsid w:val="003C22CC"/>
    <w:rsid w:val="003C3A8E"/>
    <w:rsid w:val="003C3BC5"/>
    <w:rsid w:val="003C3D86"/>
    <w:rsid w:val="003C488E"/>
    <w:rsid w:val="003C4A46"/>
    <w:rsid w:val="003C788C"/>
    <w:rsid w:val="003D0601"/>
    <w:rsid w:val="003D233A"/>
    <w:rsid w:val="003D2FED"/>
    <w:rsid w:val="003D3BEC"/>
    <w:rsid w:val="003D700C"/>
    <w:rsid w:val="003D785F"/>
    <w:rsid w:val="003E1B71"/>
    <w:rsid w:val="003E3EB2"/>
    <w:rsid w:val="003E4A69"/>
    <w:rsid w:val="003E4B77"/>
    <w:rsid w:val="003E67D0"/>
    <w:rsid w:val="003E79AE"/>
    <w:rsid w:val="003F4245"/>
    <w:rsid w:val="003F4756"/>
    <w:rsid w:val="003F5030"/>
    <w:rsid w:val="003F52D4"/>
    <w:rsid w:val="003F55F1"/>
    <w:rsid w:val="003F59CB"/>
    <w:rsid w:val="003F5B92"/>
    <w:rsid w:val="003F68DA"/>
    <w:rsid w:val="003F6AF7"/>
    <w:rsid w:val="003F6DE8"/>
    <w:rsid w:val="003F71B5"/>
    <w:rsid w:val="003F752D"/>
    <w:rsid w:val="00400EA2"/>
    <w:rsid w:val="0040342B"/>
    <w:rsid w:val="00403B77"/>
    <w:rsid w:val="00404318"/>
    <w:rsid w:val="00406E90"/>
    <w:rsid w:val="00407331"/>
    <w:rsid w:val="00407F80"/>
    <w:rsid w:val="00410059"/>
    <w:rsid w:val="0041062F"/>
    <w:rsid w:val="004108BC"/>
    <w:rsid w:val="00412BFF"/>
    <w:rsid w:val="0041356F"/>
    <w:rsid w:val="004139C9"/>
    <w:rsid w:val="00413D0C"/>
    <w:rsid w:val="004148CE"/>
    <w:rsid w:val="004154EF"/>
    <w:rsid w:val="00416C7F"/>
    <w:rsid w:val="0041723B"/>
    <w:rsid w:val="00417AAE"/>
    <w:rsid w:val="00420B8A"/>
    <w:rsid w:val="00420EC1"/>
    <w:rsid w:val="0042109A"/>
    <w:rsid w:val="004211BD"/>
    <w:rsid w:val="00421265"/>
    <w:rsid w:val="00421639"/>
    <w:rsid w:val="00421891"/>
    <w:rsid w:val="00421ED6"/>
    <w:rsid w:val="0042378B"/>
    <w:rsid w:val="00424B4B"/>
    <w:rsid w:val="0042504B"/>
    <w:rsid w:val="0042550F"/>
    <w:rsid w:val="00425C6A"/>
    <w:rsid w:val="00425FDC"/>
    <w:rsid w:val="0042711D"/>
    <w:rsid w:val="00427713"/>
    <w:rsid w:val="00427F8B"/>
    <w:rsid w:val="00430B94"/>
    <w:rsid w:val="00431635"/>
    <w:rsid w:val="00431B60"/>
    <w:rsid w:val="00431BC9"/>
    <w:rsid w:val="00432F0F"/>
    <w:rsid w:val="0043538A"/>
    <w:rsid w:val="00440841"/>
    <w:rsid w:val="00440C63"/>
    <w:rsid w:val="0044236D"/>
    <w:rsid w:val="00443921"/>
    <w:rsid w:val="004439C9"/>
    <w:rsid w:val="00443EAC"/>
    <w:rsid w:val="00445156"/>
    <w:rsid w:val="00445B0E"/>
    <w:rsid w:val="00446B5F"/>
    <w:rsid w:val="00446C8D"/>
    <w:rsid w:val="004478EE"/>
    <w:rsid w:val="00447D8B"/>
    <w:rsid w:val="00450383"/>
    <w:rsid w:val="00450D41"/>
    <w:rsid w:val="00450FDD"/>
    <w:rsid w:val="00451B54"/>
    <w:rsid w:val="00452E28"/>
    <w:rsid w:val="00454364"/>
    <w:rsid w:val="0045469C"/>
    <w:rsid w:val="00455046"/>
    <w:rsid w:val="0045508D"/>
    <w:rsid w:val="00455180"/>
    <w:rsid w:val="0045533A"/>
    <w:rsid w:val="00455B1B"/>
    <w:rsid w:val="004572C2"/>
    <w:rsid w:val="004579BA"/>
    <w:rsid w:val="004602C5"/>
    <w:rsid w:val="004602E5"/>
    <w:rsid w:val="0046099D"/>
    <w:rsid w:val="0046124B"/>
    <w:rsid w:val="0046158A"/>
    <w:rsid w:val="004620CC"/>
    <w:rsid w:val="00462318"/>
    <w:rsid w:val="004627C1"/>
    <w:rsid w:val="00462A83"/>
    <w:rsid w:val="004637F2"/>
    <w:rsid w:val="00465695"/>
    <w:rsid w:val="00465F4A"/>
    <w:rsid w:val="004666CE"/>
    <w:rsid w:val="004675AD"/>
    <w:rsid w:val="0046776A"/>
    <w:rsid w:val="004701C9"/>
    <w:rsid w:val="004716EA"/>
    <w:rsid w:val="004718E4"/>
    <w:rsid w:val="004725D8"/>
    <w:rsid w:val="00473962"/>
    <w:rsid w:val="00473B1A"/>
    <w:rsid w:val="00473D21"/>
    <w:rsid w:val="00473F63"/>
    <w:rsid w:val="00476D78"/>
    <w:rsid w:val="00481CF4"/>
    <w:rsid w:val="00482320"/>
    <w:rsid w:val="004828EB"/>
    <w:rsid w:val="00483EDD"/>
    <w:rsid w:val="00485CBE"/>
    <w:rsid w:val="00485D2D"/>
    <w:rsid w:val="004863E0"/>
    <w:rsid w:val="00487B61"/>
    <w:rsid w:val="00487F07"/>
    <w:rsid w:val="0049017A"/>
    <w:rsid w:val="00490414"/>
    <w:rsid w:val="004904EC"/>
    <w:rsid w:val="0049234A"/>
    <w:rsid w:val="004926CA"/>
    <w:rsid w:val="00493D03"/>
    <w:rsid w:val="0049430C"/>
    <w:rsid w:val="00495616"/>
    <w:rsid w:val="00495D66"/>
    <w:rsid w:val="004A0068"/>
    <w:rsid w:val="004A0A36"/>
    <w:rsid w:val="004A0B57"/>
    <w:rsid w:val="004A13BB"/>
    <w:rsid w:val="004A2AB8"/>
    <w:rsid w:val="004A34A2"/>
    <w:rsid w:val="004A3B31"/>
    <w:rsid w:val="004A3DE7"/>
    <w:rsid w:val="004A3E49"/>
    <w:rsid w:val="004A5283"/>
    <w:rsid w:val="004A56C2"/>
    <w:rsid w:val="004B0CD0"/>
    <w:rsid w:val="004B0FD9"/>
    <w:rsid w:val="004B114B"/>
    <w:rsid w:val="004B1399"/>
    <w:rsid w:val="004B18F7"/>
    <w:rsid w:val="004B29A1"/>
    <w:rsid w:val="004B346F"/>
    <w:rsid w:val="004B3D9B"/>
    <w:rsid w:val="004B48F2"/>
    <w:rsid w:val="004B5182"/>
    <w:rsid w:val="004B55B4"/>
    <w:rsid w:val="004B634A"/>
    <w:rsid w:val="004B6D0C"/>
    <w:rsid w:val="004B79F0"/>
    <w:rsid w:val="004B7AED"/>
    <w:rsid w:val="004B7D07"/>
    <w:rsid w:val="004C02EF"/>
    <w:rsid w:val="004C0926"/>
    <w:rsid w:val="004C400B"/>
    <w:rsid w:val="004C4400"/>
    <w:rsid w:val="004C4C41"/>
    <w:rsid w:val="004C4ED4"/>
    <w:rsid w:val="004C5B18"/>
    <w:rsid w:val="004C6088"/>
    <w:rsid w:val="004C6556"/>
    <w:rsid w:val="004C65D6"/>
    <w:rsid w:val="004C67E5"/>
    <w:rsid w:val="004C6AC7"/>
    <w:rsid w:val="004C6DEF"/>
    <w:rsid w:val="004C7E08"/>
    <w:rsid w:val="004D0087"/>
    <w:rsid w:val="004D0EC5"/>
    <w:rsid w:val="004D1223"/>
    <w:rsid w:val="004D16D1"/>
    <w:rsid w:val="004D2258"/>
    <w:rsid w:val="004D355B"/>
    <w:rsid w:val="004D4FEA"/>
    <w:rsid w:val="004D5089"/>
    <w:rsid w:val="004D5C4A"/>
    <w:rsid w:val="004D680E"/>
    <w:rsid w:val="004E0DE3"/>
    <w:rsid w:val="004E0E80"/>
    <w:rsid w:val="004E0EAE"/>
    <w:rsid w:val="004E1738"/>
    <w:rsid w:val="004E2654"/>
    <w:rsid w:val="004E4FDB"/>
    <w:rsid w:val="004E542B"/>
    <w:rsid w:val="004E587D"/>
    <w:rsid w:val="004E687F"/>
    <w:rsid w:val="004F09FB"/>
    <w:rsid w:val="004F0CFB"/>
    <w:rsid w:val="004F15ED"/>
    <w:rsid w:val="004F2E7B"/>
    <w:rsid w:val="004F32B9"/>
    <w:rsid w:val="004F3832"/>
    <w:rsid w:val="004F3A71"/>
    <w:rsid w:val="004F3F7D"/>
    <w:rsid w:val="004F545B"/>
    <w:rsid w:val="004F64D8"/>
    <w:rsid w:val="004F752C"/>
    <w:rsid w:val="00500AF3"/>
    <w:rsid w:val="00501B28"/>
    <w:rsid w:val="00501B97"/>
    <w:rsid w:val="00502874"/>
    <w:rsid w:val="00503D15"/>
    <w:rsid w:val="00504553"/>
    <w:rsid w:val="005047F5"/>
    <w:rsid w:val="0050506E"/>
    <w:rsid w:val="00505101"/>
    <w:rsid w:val="00505D57"/>
    <w:rsid w:val="00506453"/>
    <w:rsid w:val="00506730"/>
    <w:rsid w:val="00506C5F"/>
    <w:rsid w:val="00507001"/>
    <w:rsid w:val="00507154"/>
    <w:rsid w:val="005107C1"/>
    <w:rsid w:val="00510A15"/>
    <w:rsid w:val="0051198B"/>
    <w:rsid w:val="005126C1"/>
    <w:rsid w:val="00512936"/>
    <w:rsid w:val="00512A57"/>
    <w:rsid w:val="0051307A"/>
    <w:rsid w:val="00513945"/>
    <w:rsid w:val="005145B5"/>
    <w:rsid w:val="005145FB"/>
    <w:rsid w:val="00520C4C"/>
    <w:rsid w:val="00521607"/>
    <w:rsid w:val="00522967"/>
    <w:rsid w:val="00524BBB"/>
    <w:rsid w:val="005261BB"/>
    <w:rsid w:val="00526927"/>
    <w:rsid w:val="005270A9"/>
    <w:rsid w:val="005272B5"/>
    <w:rsid w:val="00527414"/>
    <w:rsid w:val="00527428"/>
    <w:rsid w:val="0052765C"/>
    <w:rsid w:val="00530C18"/>
    <w:rsid w:val="0053138B"/>
    <w:rsid w:val="00533E43"/>
    <w:rsid w:val="005343E8"/>
    <w:rsid w:val="005349AF"/>
    <w:rsid w:val="0053678B"/>
    <w:rsid w:val="00536870"/>
    <w:rsid w:val="00537AD6"/>
    <w:rsid w:val="0054008D"/>
    <w:rsid w:val="00540C7E"/>
    <w:rsid w:val="00541BF1"/>
    <w:rsid w:val="00541D01"/>
    <w:rsid w:val="00542D07"/>
    <w:rsid w:val="0054312E"/>
    <w:rsid w:val="005445B5"/>
    <w:rsid w:val="00544C74"/>
    <w:rsid w:val="00545F14"/>
    <w:rsid w:val="00546C23"/>
    <w:rsid w:val="00546D47"/>
    <w:rsid w:val="00546F86"/>
    <w:rsid w:val="005473CF"/>
    <w:rsid w:val="0055082E"/>
    <w:rsid w:val="00553E9D"/>
    <w:rsid w:val="00554366"/>
    <w:rsid w:val="00554694"/>
    <w:rsid w:val="00554757"/>
    <w:rsid w:val="0055551B"/>
    <w:rsid w:val="0055567F"/>
    <w:rsid w:val="0055587C"/>
    <w:rsid w:val="00555E60"/>
    <w:rsid w:val="0055639C"/>
    <w:rsid w:val="00556A8C"/>
    <w:rsid w:val="0056033E"/>
    <w:rsid w:val="0056093A"/>
    <w:rsid w:val="00560BAF"/>
    <w:rsid w:val="0056119D"/>
    <w:rsid w:val="00561297"/>
    <w:rsid w:val="00562613"/>
    <w:rsid w:val="0056327A"/>
    <w:rsid w:val="005644AB"/>
    <w:rsid w:val="0056473F"/>
    <w:rsid w:val="005649D2"/>
    <w:rsid w:val="00565A85"/>
    <w:rsid w:val="00567A96"/>
    <w:rsid w:val="00567C17"/>
    <w:rsid w:val="005701FC"/>
    <w:rsid w:val="005711A6"/>
    <w:rsid w:val="0057235C"/>
    <w:rsid w:val="00572450"/>
    <w:rsid w:val="00572B4E"/>
    <w:rsid w:val="005736E4"/>
    <w:rsid w:val="00574798"/>
    <w:rsid w:val="00574E8C"/>
    <w:rsid w:val="005753FE"/>
    <w:rsid w:val="0057548E"/>
    <w:rsid w:val="00575D0C"/>
    <w:rsid w:val="00581136"/>
    <w:rsid w:val="00581810"/>
    <w:rsid w:val="0058230F"/>
    <w:rsid w:val="00582B92"/>
    <w:rsid w:val="00583034"/>
    <w:rsid w:val="005830CB"/>
    <w:rsid w:val="005849C9"/>
    <w:rsid w:val="00584AC9"/>
    <w:rsid w:val="00584D3D"/>
    <w:rsid w:val="00585418"/>
    <w:rsid w:val="00585C1A"/>
    <w:rsid w:val="00586F6C"/>
    <w:rsid w:val="005873E9"/>
    <w:rsid w:val="0059145A"/>
    <w:rsid w:val="00591AE3"/>
    <w:rsid w:val="0059229B"/>
    <w:rsid w:val="00592B46"/>
    <w:rsid w:val="00592CBB"/>
    <w:rsid w:val="005938FC"/>
    <w:rsid w:val="00593A22"/>
    <w:rsid w:val="00594093"/>
    <w:rsid w:val="00595856"/>
    <w:rsid w:val="0059791F"/>
    <w:rsid w:val="005A00CE"/>
    <w:rsid w:val="005A036B"/>
    <w:rsid w:val="005A0951"/>
    <w:rsid w:val="005A219D"/>
    <w:rsid w:val="005A2588"/>
    <w:rsid w:val="005A2CE1"/>
    <w:rsid w:val="005A45F1"/>
    <w:rsid w:val="005A5CAB"/>
    <w:rsid w:val="005A5D5E"/>
    <w:rsid w:val="005A736C"/>
    <w:rsid w:val="005A7A89"/>
    <w:rsid w:val="005A7CE5"/>
    <w:rsid w:val="005B0ADA"/>
    <w:rsid w:val="005B15F9"/>
    <w:rsid w:val="005B1EFC"/>
    <w:rsid w:val="005B2075"/>
    <w:rsid w:val="005B22CB"/>
    <w:rsid w:val="005B23A4"/>
    <w:rsid w:val="005B2AFA"/>
    <w:rsid w:val="005B424F"/>
    <w:rsid w:val="005B578F"/>
    <w:rsid w:val="005B5EB8"/>
    <w:rsid w:val="005B70EB"/>
    <w:rsid w:val="005B7645"/>
    <w:rsid w:val="005B7A85"/>
    <w:rsid w:val="005B7B0F"/>
    <w:rsid w:val="005C0DBD"/>
    <w:rsid w:val="005C0E3C"/>
    <w:rsid w:val="005C16A0"/>
    <w:rsid w:val="005C1A36"/>
    <w:rsid w:val="005C283A"/>
    <w:rsid w:val="005C2DBC"/>
    <w:rsid w:val="005C38D1"/>
    <w:rsid w:val="005C6C10"/>
    <w:rsid w:val="005D0E8A"/>
    <w:rsid w:val="005D17C3"/>
    <w:rsid w:val="005D2324"/>
    <w:rsid w:val="005D2481"/>
    <w:rsid w:val="005D258F"/>
    <w:rsid w:val="005D287F"/>
    <w:rsid w:val="005D2A92"/>
    <w:rsid w:val="005D2E2E"/>
    <w:rsid w:val="005D4A60"/>
    <w:rsid w:val="005D5201"/>
    <w:rsid w:val="005D55EB"/>
    <w:rsid w:val="005D57B0"/>
    <w:rsid w:val="005D6429"/>
    <w:rsid w:val="005D7BB0"/>
    <w:rsid w:val="005E1187"/>
    <w:rsid w:val="005E1A2E"/>
    <w:rsid w:val="005E2895"/>
    <w:rsid w:val="005E2ADD"/>
    <w:rsid w:val="005E352F"/>
    <w:rsid w:val="005E41DE"/>
    <w:rsid w:val="005E4E0A"/>
    <w:rsid w:val="005E5778"/>
    <w:rsid w:val="005E5972"/>
    <w:rsid w:val="005E5F8E"/>
    <w:rsid w:val="005E68C4"/>
    <w:rsid w:val="005E6FEE"/>
    <w:rsid w:val="005E7A37"/>
    <w:rsid w:val="005E7C65"/>
    <w:rsid w:val="005F04BA"/>
    <w:rsid w:val="005F1812"/>
    <w:rsid w:val="005F23BE"/>
    <w:rsid w:val="005F262F"/>
    <w:rsid w:val="005F273D"/>
    <w:rsid w:val="005F35FA"/>
    <w:rsid w:val="005F3A82"/>
    <w:rsid w:val="005F3BD3"/>
    <w:rsid w:val="005F3C07"/>
    <w:rsid w:val="005F532F"/>
    <w:rsid w:val="005F533E"/>
    <w:rsid w:val="005F5F74"/>
    <w:rsid w:val="005F615D"/>
    <w:rsid w:val="005F7E11"/>
    <w:rsid w:val="006005DD"/>
    <w:rsid w:val="0060199D"/>
    <w:rsid w:val="00601C2E"/>
    <w:rsid w:val="00601EBF"/>
    <w:rsid w:val="00602F63"/>
    <w:rsid w:val="00603964"/>
    <w:rsid w:val="006054CF"/>
    <w:rsid w:val="00605E70"/>
    <w:rsid w:val="00607490"/>
    <w:rsid w:val="006077EF"/>
    <w:rsid w:val="006107C3"/>
    <w:rsid w:val="00610AE9"/>
    <w:rsid w:val="006119A4"/>
    <w:rsid w:val="00611B96"/>
    <w:rsid w:val="00612574"/>
    <w:rsid w:val="00613700"/>
    <w:rsid w:val="00613EB3"/>
    <w:rsid w:val="00614B9C"/>
    <w:rsid w:val="00615F14"/>
    <w:rsid w:val="00616207"/>
    <w:rsid w:val="00616448"/>
    <w:rsid w:val="00617DA7"/>
    <w:rsid w:val="00620B4F"/>
    <w:rsid w:val="0062118C"/>
    <w:rsid w:val="00621D69"/>
    <w:rsid w:val="00621D95"/>
    <w:rsid w:val="006236A0"/>
    <w:rsid w:val="00623851"/>
    <w:rsid w:val="006255F2"/>
    <w:rsid w:val="00625DBF"/>
    <w:rsid w:val="00625FB2"/>
    <w:rsid w:val="006260E9"/>
    <w:rsid w:val="00626FDF"/>
    <w:rsid w:val="0063038B"/>
    <w:rsid w:val="0063129F"/>
    <w:rsid w:val="006312B6"/>
    <w:rsid w:val="006312BF"/>
    <w:rsid w:val="006314A9"/>
    <w:rsid w:val="00631AB8"/>
    <w:rsid w:val="00633AA6"/>
    <w:rsid w:val="00634930"/>
    <w:rsid w:val="006356AE"/>
    <w:rsid w:val="00635AEF"/>
    <w:rsid w:val="00635CE0"/>
    <w:rsid w:val="00636447"/>
    <w:rsid w:val="00636571"/>
    <w:rsid w:val="00637608"/>
    <w:rsid w:val="0064055B"/>
    <w:rsid w:val="00640A8B"/>
    <w:rsid w:val="00641D43"/>
    <w:rsid w:val="00641DD5"/>
    <w:rsid w:val="0064259C"/>
    <w:rsid w:val="0064277C"/>
    <w:rsid w:val="00642D45"/>
    <w:rsid w:val="00642EEE"/>
    <w:rsid w:val="00642FAD"/>
    <w:rsid w:val="0064434A"/>
    <w:rsid w:val="0064440F"/>
    <w:rsid w:val="00644950"/>
    <w:rsid w:val="00644A7E"/>
    <w:rsid w:val="00644CE5"/>
    <w:rsid w:val="00644F78"/>
    <w:rsid w:val="00645623"/>
    <w:rsid w:val="00645C81"/>
    <w:rsid w:val="00646451"/>
    <w:rsid w:val="00646688"/>
    <w:rsid w:val="00647068"/>
    <w:rsid w:val="00650493"/>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660"/>
    <w:rsid w:val="00660D2F"/>
    <w:rsid w:val="006611D3"/>
    <w:rsid w:val="00661801"/>
    <w:rsid w:val="00661880"/>
    <w:rsid w:val="006619DE"/>
    <w:rsid w:val="00663C86"/>
    <w:rsid w:val="00664F74"/>
    <w:rsid w:val="00665285"/>
    <w:rsid w:val="00665EA5"/>
    <w:rsid w:val="00667E12"/>
    <w:rsid w:val="00670507"/>
    <w:rsid w:val="00670657"/>
    <w:rsid w:val="00671AD7"/>
    <w:rsid w:val="00671CAC"/>
    <w:rsid w:val="006723BF"/>
    <w:rsid w:val="006724F1"/>
    <w:rsid w:val="00674501"/>
    <w:rsid w:val="00674889"/>
    <w:rsid w:val="00674FA7"/>
    <w:rsid w:val="0067547C"/>
    <w:rsid w:val="00675A55"/>
    <w:rsid w:val="00675ADC"/>
    <w:rsid w:val="00675E36"/>
    <w:rsid w:val="00675FD7"/>
    <w:rsid w:val="006764D9"/>
    <w:rsid w:val="00676CF5"/>
    <w:rsid w:val="0067712F"/>
    <w:rsid w:val="0068024E"/>
    <w:rsid w:val="00680604"/>
    <w:rsid w:val="0068360F"/>
    <w:rsid w:val="006856FA"/>
    <w:rsid w:val="00685734"/>
    <w:rsid w:val="006859D1"/>
    <w:rsid w:val="006861C6"/>
    <w:rsid w:val="00686F5B"/>
    <w:rsid w:val="00690195"/>
    <w:rsid w:val="00690A5E"/>
    <w:rsid w:val="00693A73"/>
    <w:rsid w:val="00694364"/>
    <w:rsid w:val="00695B09"/>
    <w:rsid w:val="00696C79"/>
    <w:rsid w:val="006975E5"/>
    <w:rsid w:val="006A1147"/>
    <w:rsid w:val="006A1B13"/>
    <w:rsid w:val="006A1F02"/>
    <w:rsid w:val="006A2A5B"/>
    <w:rsid w:val="006A3149"/>
    <w:rsid w:val="006A398F"/>
    <w:rsid w:val="006A434D"/>
    <w:rsid w:val="006A6701"/>
    <w:rsid w:val="006A6B21"/>
    <w:rsid w:val="006A6EBF"/>
    <w:rsid w:val="006A7A72"/>
    <w:rsid w:val="006A7BB2"/>
    <w:rsid w:val="006A7D10"/>
    <w:rsid w:val="006B0769"/>
    <w:rsid w:val="006B0DC0"/>
    <w:rsid w:val="006B1086"/>
    <w:rsid w:val="006B111D"/>
    <w:rsid w:val="006B1F58"/>
    <w:rsid w:val="006B247F"/>
    <w:rsid w:val="006B4A7E"/>
    <w:rsid w:val="006B61E3"/>
    <w:rsid w:val="006B66DB"/>
    <w:rsid w:val="006B7DA8"/>
    <w:rsid w:val="006C1852"/>
    <w:rsid w:val="006C1BC0"/>
    <w:rsid w:val="006C2411"/>
    <w:rsid w:val="006C267F"/>
    <w:rsid w:val="006C2926"/>
    <w:rsid w:val="006C2C23"/>
    <w:rsid w:val="006C3D5E"/>
    <w:rsid w:val="006C4499"/>
    <w:rsid w:val="006C4854"/>
    <w:rsid w:val="006C4E16"/>
    <w:rsid w:val="006C604A"/>
    <w:rsid w:val="006C65CF"/>
    <w:rsid w:val="006C729C"/>
    <w:rsid w:val="006D0095"/>
    <w:rsid w:val="006D0369"/>
    <w:rsid w:val="006D1065"/>
    <w:rsid w:val="006D2AEB"/>
    <w:rsid w:val="006D2E36"/>
    <w:rsid w:val="006D38FA"/>
    <w:rsid w:val="006D3A69"/>
    <w:rsid w:val="006D4FCF"/>
    <w:rsid w:val="006D5DA4"/>
    <w:rsid w:val="006E0B59"/>
    <w:rsid w:val="006E0C74"/>
    <w:rsid w:val="006E1139"/>
    <w:rsid w:val="006E1639"/>
    <w:rsid w:val="006E1882"/>
    <w:rsid w:val="006E1896"/>
    <w:rsid w:val="006E1CDE"/>
    <w:rsid w:val="006E2149"/>
    <w:rsid w:val="006E28B8"/>
    <w:rsid w:val="006E2B18"/>
    <w:rsid w:val="006E4B19"/>
    <w:rsid w:val="006E4D09"/>
    <w:rsid w:val="006E5981"/>
    <w:rsid w:val="006E614E"/>
    <w:rsid w:val="006E66F7"/>
    <w:rsid w:val="006E6801"/>
    <w:rsid w:val="006E6DA1"/>
    <w:rsid w:val="006E740C"/>
    <w:rsid w:val="006E7769"/>
    <w:rsid w:val="006F01B5"/>
    <w:rsid w:val="006F0CEE"/>
    <w:rsid w:val="006F0FCE"/>
    <w:rsid w:val="006F101D"/>
    <w:rsid w:val="006F2372"/>
    <w:rsid w:val="006F23A9"/>
    <w:rsid w:val="006F248A"/>
    <w:rsid w:val="006F27D1"/>
    <w:rsid w:val="006F321E"/>
    <w:rsid w:val="006F4C74"/>
    <w:rsid w:val="006F4EA7"/>
    <w:rsid w:val="006F4EF2"/>
    <w:rsid w:val="006F5C82"/>
    <w:rsid w:val="006F61BE"/>
    <w:rsid w:val="006F61D9"/>
    <w:rsid w:val="006F79B1"/>
    <w:rsid w:val="006F7AB2"/>
    <w:rsid w:val="006F7B4B"/>
    <w:rsid w:val="007001D9"/>
    <w:rsid w:val="00701107"/>
    <w:rsid w:val="00701264"/>
    <w:rsid w:val="00701430"/>
    <w:rsid w:val="00701CF0"/>
    <w:rsid w:val="00702472"/>
    <w:rsid w:val="007030A4"/>
    <w:rsid w:val="0070395E"/>
    <w:rsid w:val="00704099"/>
    <w:rsid w:val="007042E5"/>
    <w:rsid w:val="00704691"/>
    <w:rsid w:val="00704929"/>
    <w:rsid w:val="007055B0"/>
    <w:rsid w:val="00706AF1"/>
    <w:rsid w:val="00710008"/>
    <w:rsid w:val="00710762"/>
    <w:rsid w:val="00710F54"/>
    <w:rsid w:val="007110D3"/>
    <w:rsid w:val="007118A6"/>
    <w:rsid w:val="00711F3B"/>
    <w:rsid w:val="00712777"/>
    <w:rsid w:val="00713531"/>
    <w:rsid w:val="00713764"/>
    <w:rsid w:val="00713A33"/>
    <w:rsid w:val="00713A4D"/>
    <w:rsid w:val="007140DE"/>
    <w:rsid w:val="007143CF"/>
    <w:rsid w:val="00714685"/>
    <w:rsid w:val="00714AD5"/>
    <w:rsid w:val="00715638"/>
    <w:rsid w:val="007167D2"/>
    <w:rsid w:val="00716999"/>
    <w:rsid w:val="0072083A"/>
    <w:rsid w:val="00721A01"/>
    <w:rsid w:val="00721CFA"/>
    <w:rsid w:val="007224C5"/>
    <w:rsid w:val="007224EB"/>
    <w:rsid w:val="007232B3"/>
    <w:rsid w:val="007238E4"/>
    <w:rsid w:val="0072390F"/>
    <w:rsid w:val="00723ACA"/>
    <w:rsid w:val="00723BDB"/>
    <w:rsid w:val="00723CCF"/>
    <w:rsid w:val="007240C6"/>
    <w:rsid w:val="007242E6"/>
    <w:rsid w:val="007248DC"/>
    <w:rsid w:val="007249B8"/>
    <w:rsid w:val="00724E0C"/>
    <w:rsid w:val="00724E4C"/>
    <w:rsid w:val="00725BA5"/>
    <w:rsid w:val="007276B3"/>
    <w:rsid w:val="007313DF"/>
    <w:rsid w:val="00732BD3"/>
    <w:rsid w:val="00733102"/>
    <w:rsid w:val="0073335E"/>
    <w:rsid w:val="00733E63"/>
    <w:rsid w:val="00733ED0"/>
    <w:rsid w:val="00734314"/>
    <w:rsid w:val="00734735"/>
    <w:rsid w:val="0073510A"/>
    <w:rsid w:val="007354F4"/>
    <w:rsid w:val="0073570B"/>
    <w:rsid w:val="00736022"/>
    <w:rsid w:val="00736543"/>
    <w:rsid w:val="00736AAD"/>
    <w:rsid w:val="007371ED"/>
    <w:rsid w:val="0073772A"/>
    <w:rsid w:val="0073782F"/>
    <w:rsid w:val="007400C2"/>
    <w:rsid w:val="0074165A"/>
    <w:rsid w:val="007419C0"/>
    <w:rsid w:val="00741A2C"/>
    <w:rsid w:val="0074238E"/>
    <w:rsid w:val="0074249D"/>
    <w:rsid w:val="00742D9E"/>
    <w:rsid w:val="0074366B"/>
    <w:rsid w:val="007436EC"/>
    <w:rsid w:val="00743E9C"/>
    <w:rsid w:val="00746410"/>
    <w:rsid w:val="00746E11"/>
    <w:rsid w:val="00747317"/>
    <w:rsid w:val="007477BE"/>
    <w:rsid w:val="0075027D"/>
    <w:rsid w:val="00752179"/>
    <w:rsid w:val="00752AEA"/>
    <w:rsid w:val="00753203"/>
    <w:rsid w:val="00753245"/>
    <w:rsid w:val="00753595"/>
    <w:rsid w:val="00753D08"/>
    <w:rsid w:val="00753F85"/>
    <w:rsid w:val="007542FC"/>
    <w:rsid w:val="0075478C"/>
    <w:rsid w:val="00754D5D"/>
    <w:rsid w:val="00755066"/>
    <w:rsid w:val="00755422"/>
    <w:rsid w:val="00755B70"/>
    <w:rsid w:val="007568DB"/>
    <w:rsid w:val="007570E5"/>
    <w:rsid w:val="0075724F"/>
    <w:rsid w:val="00757FDD"/>
    <w:rsid w:val="0076079C"/>
    <w:rsid w:val="00761352"/>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AD"/>
    <w:rsid w:val="00773995"/>
    <w:rsid w:val="00773BF7"/>
    <w:rsid w:val="00774157"/>
    <w:rsid w:val="00776697"/>
    <w:rsid w:val="00776F32"/>
    <w:rsid w:val="00777AFC"/>
    <w:rsid w:val="007802A5"/>
    <w:rsid w:val="007804BB"/>
    <w:rsid w:val="00782011"/>
    <w:rsid w:val="0078339A"/>
    <w:rsid w:val="0078376B"/>
    <w:rsid w:val="0078388D"/>
    <w:rsid w:val="00785A78"/>
    <w:rsid w:val="007903B1"/>
    <w:rsid w:val="0079084D"/>
    <w:rsid w:val="00791DDB"/>
    <w:rsid w:val="00791DE1"/>
    <w:rsid w:val="0079228A"/>
    <w:rsid w:val="007938D6"/>
    <w:rsid w:val="00793A54"/>
    <w:rsid w:val="007943C3"/>
    <w:rsid w:val="00794F40"/>
    <w:rsid w:val="0079502D"/>
    <w:rsid w:val="0079586B"/>
    <w:rsid w:val="00795B6C"/>
    <w:rsid w:val="007965F1"/>
    <w:rsid w:val="007976E3"/>
    <w:rsid w:val="00797938"/>
    <w:rsid w:val="00797E6F"/>
    <w:rsid w:val="007A10E8"/>
    <w:rsid w:val="007A1A9B"/>
    <w:rsid w:val="007A1AEC"/>
    <w:rsid w:val="007A3D17"/>
    <w:rsid w:val="007A4B03"/>
    <w:rsid w:val="007A51E6"/>
    <w:rsid w:val="007A596D"/>
    <w:rsid w:val="007A64DD"/>
    <w:rsid w:val="007A6680"/>
    <w:rsid w:val="007A692B"/>
    <w:rsid w:val="007A6F0D"/>
    <w:rsid w:val="007A7290"/>
    <w:rsid w:val="007A7A18"/>
    <w:rsid w:val="007B0190"/>
    <w:rsid w:val="007B0CB2"/>
    <w:rsid w:val="007B1795"/>
    <w:rsid w:val="007B1A74"/>
    <w:rsid w:val="007B300D"/>
    <w:rsid w:val="007B3402"/>
    <w:rsid w:val="007B43D4"/>
    <w:rsid w:val="007B575A"/>
    <w:rsid w:val="007B5A11"/>
    <w:rsid w:val="007B6447"/>
    <w:rsid w:val="007B72EF"/>
    <w:rsid w:val="007B7373"/>
    <w:rsid w:val="007B7D2F"/>
    <w:rsid w:val="007B7E93"/>
    <w:rsid w:val="007C0288"/>
    <w:rsid w:val="007C0FB9"/>
    <w:rsid w:val="007C1A5B"/>
    <w:rsid w:val="007C2209"/>
    <w:rsid w:val="007C294E"/>
    <w:rsid w:val="007C2E69"/>
    <w:rsid w:val="007C4A0C"/>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99B"/>
    <w:rsid w:val="007D7A33"/>
    <w:rsid w:val="007E0E91"/>
    <w:rsid w:val="007E13F8"/>
    <w:rsid w:val="007E1F92"/>
    <w:rsid w:val="007E21D0"/>
    <w:rsid w:val="007E23C7"/>
    <w:rsid w:val="007E23DD"/>
    <w:rsid w:val="007E24C9"/>
    <w:rsid w:val="007E27B6"/>
    <w:rsid w:val="007E37B5"/>
    <w:rsid w:val="007E42F8"/>
    <w:rsid w:val="007E46A3"/>
    <w:rsid w:val="007E4E9D"/>
    <w:rsid w:val="007E568C"/>
    <w:rsid w:val="007E5BA3"/>
    <w:rsid w:val="007E5E29"/>
    <w:rsid w:val="007E6090"/>
    <w:rsid w:val="007E7FC5"/>
    <w:rsid w:val="007F02AB"/>
    <w:rsid w:val="007F044E"/>
    <w:rsid w:val="007F076C"/>
    <w:rsid w:val="007F078E"/>
    <w:rsid w:val="007F20E3"/>
    <w:rsid w:val="007F30CE"/>
    <w:rsid w:val="007F3DEC"/>
    <w:rsid w:val="007F4369"/>
    <w:rsid w:val="007F489F"/>
    <w:rsid w:val="007F5E58"/>
    <w:rsid w:val="007F6356"/>
    <w:rsid w:val="00802D69"/>
    <w:rsid w:val="00803342"/>
    <w:rsid w:val="00803736"/>
    <w:rsid w:val="00805B11"/>
    <w:rsid w:val="00806D18"/>
    <w:rsid w:val="008075B0"/>
    <w:rsid w:val="00807E7E"/>
    <w:rsid w:val="008102A1"/>
    <w:rsid w:val="00810B6B"/>
    <w:rsid w:val="00811C84"/>
    <w:rsid w:val="00812098"/>
    <w:rsid w:val="008123A0"/>
    <w:rsid w:val="00812CF6"/>
    <w:rsid w:val="00813076"/>
    <w:rsid w:val="008139E2"/>
    <w:rsid w:val="00813E27"/>
    <w:rsid w:val="00814393"/>
    <w:rsid w:val="00814579"/>
    <w:rsid w:val="00814ACE"/>
    <w:rsid w:val="008154EB"/>
    <w:rsid w:val="008159AB"/>
    <w:rsid w:val="00815B0F"/>
    <w:rsid w:val="00816DB3"/>
    <w:rsid w:val="0081741F"/>
    <w:rsid w:val="00817979"/>
    <w:rsid w:val="00820CBB"/>
    <w:rsid w:val="0082102F"/>
    <w:rsid w:val="008215C4"/>
    <w:rsid w:val="00821E58"/>
    <w:rsid w:val="00824C82"/>
    <w:rsid w:val="0082512F"/>
    <w:rsid w:val="00825350"/>
    <w:rsid w:val="00826A54"/>
    <w:rsid w:val="00826AE6"/>
    <w:rsid w:val="00826D0A"/>
    <w:rsid w:val="00826E35"/>
    <w:rsid w:val="008304E9"/>
    <w:rsid w:val="008324FC"/>
    <w:rsid w:val="00833140"/>
    <w:rsid w:val="008333D0"/>
    <w:rsid w:val="00833855"/>
    <w:rsid w:val="0083388C"/>
    <w:rsid w:val="008338E3"/>
    <w:rsid w:val="00833F41"/>
    <w:rsid w:val="00835053"/>
    <w:rsid w:val="0083557C"/>
    <w:rsid w:val="00835953"/>
    <w:rsid w:val="0083614C"/>
    <w:rsid w:val="00836F09"/>
    <w:rsid w:val="00837EDA"/>
    <w:rsid w:val="00840B52"/>
    <w:rsid w:val="0084167C"/>
    <w:rsid w:val="00842FC5"/>
    <w:rsid w:val="008434CB"/>
    <w:rsid w:val="00843C91"/>
    <w:rsid w:val="008442F7"/>
    <w:rsid w:val="00844B70"/>
    <w:rsid w:val="00844D79"/>
    <w:rsid w:val="00845533"/>
    <w:rsid w:val="0084610E"/>
    <w:rsid w:val="008461DF"/>
    <w:rsid w:val="0084645A"/>
    <w:rsid w:val="00847224"/>
    <w:rsid w:val="0084758D"/>
    <w:rsid w:val="008504BE"/>
    <w:rsid w:val="008507BC"/>
    <w:rsid w:val="00850EA4"/>
    <w:rsid w:val="00851642"/>
    <w:rsid w:val="00852518"/>
    <w:rsid w:val="00852FB7"/>
    <w:rsid w:val="00854AA5"/>
    <w:rsid w:val="00854D35"/>
    <w:rsid w:val="00855576"/>
    <w:rsid w:val="00855793"/>
    <w:rsid w:val="008557C1"/>
    <w:rsid w:val="00855E4C"/>
    <w:rsid w:val="0085605C"/>
    <w:rsid w:val="00857294"/>
    <w:rsid w:val="0085794B"/>
    <w:rsid w:val="00860E97"/>
    <w:rsid w:val="00861561"/>
    <w:rsid w:val="00861F2A"/>
    <w:rsid w:val="00862779"/>
    <w:rsid w:val="008634C5"/>
    <w:rsid w:val="00863A1B"/>
    <w:rsid w:val="00863E8C"/>
    <w:rsid w:val="008641FE"/>
    <w:rsid w:val="00864CD3"/>
    <w:rsid w:val="00864D3A"/>
    <w:rsid w:val="00865C63"/>
    <w:rsid w:val="0086701E"/>
    <w:rsid w:val="00867C74"/>
    <w:rsid w:val="00870407"/>
    <w:rsid w:val="00870745"/>
    <w:rsid w:val="00871947"/>
    <w:rsid w:val="0087264D"/>
    <w:rsid w:val="008730E1"/>
    <w:rsid w:val="00873B2F"/>
    <w:rsid w:val="0087589C"/>
    <w:rsid w:val="008758EF"/>
    <w:rsid w:val="0087694A"/>
    <w:rsid w:val="00877376"/>
    <w:rsid w:val="00877841"/>
    <w:rsid w:val="008800C4"/>
    <w:rsid w:val="00880D8E"/>
    <w:rsid w:val="0088168A"/>
    <w:rsid w:val="00881D66"/>
    <w:rsid w:val="00883395"/>
    <w:rsid w:val="00883477"/>
    <w:rsid w:val="008834EA"/>
    <w:rsid w:val="008838C4"/>
    <w:rsid w:val="00883E54"/>
    <w:rsid w:val="00884278"/>
    <w:rsid w:val="008850A7"/>
    <w:rsid w:val="0088532C"/>
    <w:rsid w:val="00886143"/>
    <w:rsid w:val="008921F8"/>
    <w:rsid w:val="0089253E"/>
    <w:rsid w:val="00892799"/>
    <w:rsid w:val="0089280C"/>
    <w:rsid w:val="00893170"/>
    <w:rsid w:val="00893828"/>
    <w:rsid w:val="00893FE0"/>
    <w:rsid w:val="00894A24"/>
    <w:rsid w:val="00894A3A"/>
    <w:rsid w:val="00894ADC"/>
    <w:rsid w:val="00894FC4"/>
    <w:rsid w:val="008956A4"/>
    <w:rsid w:val="0089581A"/>
    <w:rsid w:val="00895EA7"/>
    <w:rsid w:val="0089685B"/>
    <w:rsid w:val="00897637"/>
    <w:rsid w:val="00897FBE"/>
    <w:rsid w:val="008A1822"/>
    <w:rsid w:val="008A1C19"/>
    <w:rsid w:val="008A2593"/>
    <w:rsid w:val="008A3346"/>
    <w:rsid w:val="008A4167"/>
    <w:rsid w:val="008A44D7"/>
    <w:rsid w:val="008A452A"/>
    <w:rsid w:val="008A46BF"/>
    <w:rsid w:val="008A4CC7"/>
    <w:rsid w:val="008A6419"/>
    <w:rsid w:val="008A6EC3"/>
    <w:rsid w:val="008A7697"/>
    <w:rsid w:val="008A7E08"/>
    <w:rsid w:val="008B0640"/>
    <w:rsid w:val="008B1D6D"/>
    <w:rsid w:val="008B1F1D"/>
    <w:rsid w:val="008B3FB9"/>
    <w:rsid w:val="008B49D7"/>
    <w:rsid w:val="008B529C"/>
    <w:rsid w:val="008B54FD"/>
    <w:rsid w:val="008B5682"/>
    <w:rsid w:val="008B6737"/>
    <w:rsid w:val="008B789F"/>
    <w:rsid w:val="008C0343"/>
    <w:rsid w:val="008C1226"/>
    <w:rsid w:val="008C1464"/>
    <w:rsid w:val="008C21C3"/>
    <w:rsid w:val="008C2242"/>
    <w:rsid w:val="008C31DB"/>
    <w:rsid w:val="008C3F30"/>
    <w:rsid w:val="008C4CC1"/>
    <w:rsid w:val="008C4FEE"/>
    <w:rsid w:val="008C59D9"/>
    <w:rsid w:val="008C63ED"/>
    <w:rsid w:val="008C64F9"/>
    <w:rsid w:val="008C685C"/>
    <w:rsid w:val="008C6C46"/>
    <w:rsid w:val="008C6DC7"/>
    <w:rsid w:val="008C72E1"/>
    <w:rsid w:val="008C7F68"/>
    <w:rsid w:val="008D0459"/>
    <w:rsid w:val="008D0C95"/>
    <w:rsid w:val="008D130C"/>
    <w:rsid w:val="008D1897"/>
    <w:rsid w:val="008D1ED4"/>
    <w:rsid w:val="008D2F9E"/>
    <w:rsid w:val="008D3843"/>
    <w:rsid w:val="008D4C3D"/>
    <w:rsid w:val="008D51A6"/>
    <w:rsid w:val="008D556A"/>
    <w:rsid w:val="008D556E"/>
    <w:rsid w:val="008D5802"/>
    <w:rsid w:val="008D659B"/>
    <w:rsid w:val="008E07CC"/>
    <w:rsid w:val="008E1678"/>
    <w:rsid w:val="008E18AF"/>
    <w:rsid w:val="008E1AF8"/>
    <w:rsid w:val="008E2D82"/>
    <w:rsid w:val="008E395C"/>
    <w:rsid w:val="008E397B"/>
    <w:rsid w:val="008E3A77"/>
    <w:rsid w:val="008E3AF5"/>
    <w:rsid w:val="008E3B2C"/>
    <w:rsid w:val="008E415A"/>
    <w:rsid w:val="008E4625"/>
    <w:rsid w:val="008E4909"/>
    <w:rsid w:val="008E5B54"/>
    <w:rsid w:val="008E61A6"/>
    <w:rsid w:val="008F1149"/>
    <w:rsid w:val="008F1C8B"/>
    <w:rsid w:val="008F21A2"/>
    <w:rsid w:val="008F3EDA"/>
    <w:rsid w:val="008F4170"/>
    <w:rsid w:val="008F41AC"/>
    <w:rsid w:val="008F5F35"/>
    <w:rsid w:val="008F689F"/>
    <w:rsid w:val="008F7415"/>
    <w:rsid w:val="00900A7C"/>
    <w:rsid w:val="00900DC7"/>
    <w:rsid w:val="00900FAA"/>
    <w:rsid w:val="00901AB2"/>
    <w:rsid w:val="00901D9C"/>
    <w:rsid w:val="00901F76"/>
    <w:rsid w:val="009020E2"/>
    <w:rsid w:val="00902582"/>
    <w:rsid w:val="00902CC9"/>
    <w:rsid w:val="00904343"/>
    <w:rsid w:val="0090506D"/>
    <w:rsid w:val="009056CE"/>
    <w:rsid w:val="00905C12"/>
    <w:rsid w:val="00906170"/>
    <w:rsid w:val="00906BF9"/>
    <w:rsid w:val="0091091B"/>
    <w:rsid w:val="00910B4C"/>
    <w:rsid w:val="009118A2"/>
    <w:rsid w:val="009118A9"/>
    <w:rsid w:val="0091373B"/>
    <w:rsid w:val="00913915"/>
    <w:rsid w:val="00913DB8"/>
    <w:rsid w:val="00913F55"/>
    <w:rsid w:val="009144C0"/>
    <w:rsid w:val="00914902"/>
    <w:rsid w:val="009160EC"/>
    <w:rsid w:val="009165A2"/>
    <w:rsid w:val="00917214"/>
    <w:rsid w:val="00917321"/>
    <w:rsid w:val="00917368"/>
    <w:rsid w:val="00921819"/>
    <w:rsid w:val="00921D69"/>
    <w:rsid w:val="0092239B"/>
    <w:rsid w:val="009223D5"/>
    <w:rsid w:val="009236AC"/>
    <w:rsid w:val="00923CAC"/>
    <w:rsid w:val="009243FB"/>
    <w:rsid w:val="00924BA3"/>
    <w:rsid w:val="00926C64"/>
    <w:rsid w:val="00926E1B"/>
    <w:rsid w:val="00927EC0"/>
    <w:rsid w:val="009301C2"/>
    <w:rsid w:val="00930273"/>
    <w:rsid w:val="00930AB7"/>
    <w:rsid w:val="00930CF5"/>
    <w:rsid w:val="009315D4"/>
    <w:rsid w:val="009315E1"/>
    <w:rsid w:val="00931692"/>
    <w:rsid w:val="00931B2D"/>
    <w:rsid w:val="00932991"/>
    <w:rsid w:val="0093414B"/>
    <w:rsid w:val="0093467A"/>
    <w:rsid w:val="0093498A"/>
    <w:rsid w:val="00934AA6"/>
    <w:rsid w:val="009356E6"/>
    <w:rsid w:val="00935BF4"/>
    <w:rsid w:val="00935D1B"/>
    <w:rsid w:val="00936EA8"/>
    <w:rsid w:val="00937BB9"/>
    <w:rsid w:val="00941108"/>
    <w:rsid w:val="0094135B"/>
    <w:rsid w:val="00942223"/>
    <w:rsid w:val="009422DA"/>
    <w:rsid w:val="00942602"/>
    <w:rsid w:val="00942F80"/>
    <w:rsid w:val="00943328"/>
    <w:rsid w:val="00943BAD"/>
    <w:rsid w:val="00943D3C"/>
    <w:rsid w:val="00943F22"/>
    <w:rsid w:val="00944637"/>
    <w:rsid w:val="00944B17"/>
    <w:rsid w:val="00945186"/>
    <w:rsid w:val="00946046"/>
    <w:rsid w:val="00946CA8"/>
    <w:rsid w:val="00952130"/>
    <w:rsid w:val="00952D53"/>
    <w:rsid w:val="00952E06"/>
    <w:rsid w:val="009544D6"/>
    <w:rsid w:val="009548CB"/>
    <w:rsid w:val="00954A7A"/>
    <w:rsid w:val="00956534"/>
    <w:rsid w:val="00957CD5"/>
    <w:rsid w:val="00961CFA"/>
    <w:rsid w:val="009634E8"/>
    <w:rsid w:val="009644CE"/>
    <w:rsid w:val="009646D5"/>
    <w:rsid w:val="009658AE"/>
    <w:rsid w:val="00967F1C"/>
    <w:rsid w:val="00970327"/>
    <w:rsid w:val="00970772"/>
    <w:rsid w:val="00972794"/>
    <w:rsid w:val="00973A6F"/>
    <w:rsid w:val="00973DA6"/>
    <w:rsid w:val="00973F84"/>
    <w:rsid w:val="0097416E"/>
    <w:rsid w:val="009744F9"/>
    <w:rsid w:val="009747EC"/>
    <w:rsid w:val="00974979"/>
    <w:rsid w:val="009749B9"/>
    <w:rsid w:val="0097561D"/>
    <w:rsid w:val="00975F4E"/>
    <w:rsid w:val="009763BC"/>
    <w:rsid w:val="00977C64"/>
    <w:rsid w:val="009803C1"/>
    <w:rsid w:val="009803DB"/>
    <w:rsid w:val="0098071D"/>
    <w:rsid w:val="00981F35"/>
    <w:rsid w:val="00982F46"/>
    <w:rsid w:val="00984553"/>
    <w:rsid w:val="009850CF"/>
    <w:rsid w:val="00985431"/>
    <w:rsid w:val="00985C07"/>
    <w:rsid w:val="00985E65"/>
    <w:rsid w:val="009872A7"/>
    <w:rsid w:val="00990895"/>
    <w:rsid w:val="009920C3"/>
    <w:rsid w:val="00992439"/>
    <w:rsid w:val="00993255"/>
    <w:rsid w:val="00993306"/>
    <w:rsid w:val="00993501"/>
    <w:rsid w:val="00993627"/>
    <w:rsid w:val="00993AB7"/>
    <w:rsid w:val="009941B6"/>
    <w:rsid w:val="00996054"/>
    <w:rsid w:val="00996277"/>
    <w:rsid w:val="00996380"/>
    <w:rsid w:val="009A04CA"/>
    <w:rsid w:val="009A0A91"/>
    <w:rsid w:val="009A0CE7"/>
    <w:rsid w:val="009A0F62"/>
    <w:rsid w:val="009A1D2B"/>
    <w:rsid w:val="009A21E1"/>
    <w:rsid w:val="009A24FF"/>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AEC"/>
    <w:rsid w:val="009B4C70"/>
    <w:rsid w:val="009B58CB"/>
    <w:rsid w:val="009B658B"/>
    <w:rsid w:val="009B6DA0"/>
    <w:rsid w:val="009B78F6"/>
    <w:rsid w:val="009C06EE"/>
    <w:rsid w:val="009C0B45"/>
    <w:rsid w:val="009C0D33"/>
    <w:rsid w:val="009C12DF"/>
    <w:rsid w:val="009C13E1"/>
    <w:rsid w:val="009C1E95"/>
    <w:rsid w:val="009C1ECD"/>
    <w:rsid w:val="009C22C4"/>
    <w:rsid w:val="009C27BA"/>
    <w:rsid w:val="009C3B5A"/>
    <w:rsid w:val="009C41E2"/>
    <w:rsid w:val="009C420B"/>
    <w:rsid w:val="009C47E8"/>
    <w:rsid w:val="009C4B54"/>
    <w:rsid w:val="009C5489"/>
    <w:rsid w:val="009C5CCB"/>
    <w:rsid w:val="009C5D5C"/>
    <w:rsid w:val="009C6866"/>
    <w:rsid w:val="009D0A2E"/>
    <w:rsid w:val="009D1919"/>
    <w:rsid w:val="009D1F24"/>
    <w:rsid w:val="009D2DFC"/>
    <w:rsid w:val="009D30D4"/>
    <w:rsid w:val="009D335F"/>
    <w:rsid w:val="009D34D9"/>
    <w:rsid w:val="009D3988"/>
    <w:rsid w:val="009D4BB3"/>
    <w:rsid w:val="009D7138"/>
    <w:rsid w:val="009D7AA4"/>
    <w:rsid w:val="009E0B3D"/>
    <w:rsid w:val="009E0C1F"/>
    <w:rsid w:val="009E1114"/>
    <w:rsid w:val="009E1B65"/>
    <w:rsid w:val="009E2206"/>
    <w:rsid w:val="009E24E2"/>
    <w:rsid w:val="009E2932"/>
    <w:rsid w:val="009E3010"/>
    <w:rsid w:val="009E532F"/>
    <w:rsid w:val="009E5722"/>
    <w:rsid w:val="009E5F0D"/>
    <w:rsid w:val="009E6202"/>
    <w:rsid w:val="009E77EC"/>
    <w:rsid w:val="009E7E88"/>
    <w:rsid w:val="009F138F"/>
    <w:rsid w:val="009F1749"/>
    <w:rsid w:val="009F21DA"/>
    <w:rsid w:val="009F21ED"/>
    <w:rsid w:val="009F4422"/>
    <w:rsid w:val="009F4C5E"/>
    <w:rsid w:val="009F5429"/>
    <w:rsid w:val="009F5769"/>
    <w:rsid w:val="009F57ED"/>
    <w:rsid w:val="009F5A00"/>
    <w:rsid w:val="009F62CF"/>
    <w:rsid w:val="009F706D"/>
    <w:rsid w:val="009F7B2A"/>
    <w:rsid w:val="00A0095D"/>
    <w:rsid w:val="00A00EAC"/>
    <w:rsid w:val="00A01385"/>
    <w:rsid w:val="00A01AC1"/>
    <w:rsid w:val="00A02256"/>
    <w:rsid w:val="00A02D46"/>
    <w:rsid w:val="00A03E07"/>
    <w:rsid w:val="00A047B9"/>
    <w:rsid w:val="00A053A5"/>
    <w:rsid w:val="00A058A0"/>
    <w:rsid w:val="00A06159"/>
    <w:rsid w:val="00A06825"/>
    <w:rsid w:val="00A077B9"/>
    <w:rsid w:val="00A103B9"/>
    <w:rsid w:val="00A10B4F"/>
    <w:rsid w:val="00A1102B"/>
    <w:rsid w:val="00A11358"/>
    <w:rsid w:val="00A120D0"/>
    <w:rsid w:val="00A128DB"/>
    <w:rsid w:val="00A13154"/>
    <w:rsid w:val="00A13296"/>
    <w:rsid w:val="00A132A0"/>
    <w:rsid w:val="00A14B1D"/>
    <w:rsid w:val="00A14B54"/>
    <w:rsid w:val="00A151E6"/>
    <w:rsid w:val="00A15226"/>
    <w:rsid w:val="00A1545C"/>
    <w:rsid w:val="00A16865"/>
    <w:rsid w:val="00A17A7C"/>
    <w:rsid w:val="00A2119B"/>
    <w:rsid w:val="00A21D19"/>
    <w:rsid w:val="00A2260D"/>
    <w:rsid w:val="00A22F39"/>
    <w:rsid w:val="00A23F7D"/>
    <w:rsid w:val="00A24068"/>
    <w:rsid w:val="00A241A2"/>
    <w:rsid w:val="00A24850"/>
    <w:rsid w:val="00A249E7"/>
    <w:rsid w:val="00A254C2"/>
    <w:rsid w:val="00A341AE"/>
    <w:rsid w:val="00A3519C"/>
    <w:rsid w:val="00A362ED"/>
    <w:rsid w:val="00A366EC"/>
    <w:rsid w:val="00A36D7C"/>
    <w:rsid w:val="00A37621"/>
    <w:rsid w:val="00A376A5"/>
    <w:rsid w:val="00A37CF2"/>
    <w:rsid w:val="00A402BE"/>
    <w:rsid w:val="00A403E4"/>
    <w:rsid w:val="00A41759"/>
    <w:rsid w:val="00A4175D"/>
    <w:rsid w:val="00A4295F"/>
    <w:rsid w:val="00A42D54"/>
    <w:rsid w:val="00A436DD"/>
    <w:rsid w:val="00A43C16"/>
    <w:rsid w:val="00A4419C"/>
    <w:rsid w:val="00A44924"/>
    <w:rsid w:val="00A44CCB"/>
    <w:rsid w:val="00A456B4"/>
    <w:rsid w:val="00A45CAA"/>
    <w:rsid w:val="00A46623"/>
    <w:rsid w:val="00A47747"/>
    <w:rsid w:val="00A515E3"/>
    <w:rsid w:val="00A52C13"/>
    <w:rsid w:val="00A53D5B"/>
    <w:rsid w:val="00A54B6F"/>
    <w:rsid w:val="00A55620"/>
    <w:rsid w:val="00A55C03"/>
    <w:rsid w:val="00A60263"/>
    <w:rsid w:val="00A604C2"/>
    <w:rsid w:val="00A60BE2"/>
    <w:rsid w:val="00A6112D"/>
    <w:rsid w:val="00A6145D"/>
    <w:rsid w:val="00A63093"/>
    <w:rsid w:val="00A631FD"/>
    <w:rsid w:val="00A6338F"/>
    <w:rsid w:val="00A633F2"/>
    <w:rsid w:val="00A6420D"/>
    <w:rsid w:val="00A64BDD"/>
    <w:rsid w:val="00A6504E"/>
    <w:rsid w:val="00A65C52"/>
    <w:rsid w:val="00A66333"/>
    <w:rsid w:val="00A71A8C"/>
    <w:rsid w:val="00A7398A"/>
    <w:rsid w:val="00A73A90"/>
    <w:rsid w:val="00A74B8B"/>
    <w:rsid w:val="00A74BE2"/>
    <w:rsid w:val="00A74EF3"/>
    <w:rsid w:val="00A758AB"/>
    <w:rsid w:val="00A77855"/>
    <w:rsid w:val="00A77B10"/>
    <w:rsid w:val="00A77C23"/>
    <w:rsid w:val="00A80A5D"/>
    <w:rsid w:val="00A80EDD"/>
    <w:rsid w:val="00A81639"/>
    <w:rsid w:val="00A81ECA"/>
    <w:rsid w:val="00A83664"/>
    <w:rsid w:val="00A83F34"/>
    <w:rsid w:val="00A84061"/>
    <w:rsid w:val="00A847C5"/>
    <w:rsid w:val="00A84D1A"/>
    <w:rsid w:val="00A851DD"/>
    <w:rsid w:val="00A8709C"/>
    <w:rsid w:val="00A87271"/>
    <w:rsid w:val="00A9161C"/>
    <w:rsid w:val="00A9184C"/>
    <w:rsid w:val="00A91FE7"/>
    <w:rsid w:val="00A923B7"/>
    <w:rsid w:val="00A92447"/>
    <w:rsid w:val="00A924D6"/>
    <w:rsid w:val="00A944F5"/>
    <w:rsid w:val="00A9487B"/>
    <w:rsid w:val="00A95037"/>
    <w:rsid w:val="00A95204"/>
    <w:rsid w:val="00A95344"/>
    <w:rsid w:val="00A9562A"/>
    <w:rsid w:val="00A95843"/>
    <w:rsid w:val="00A95ABC"/>
    <w:rsid w:val="00A96409"/>
    <w:rsid w:val="00A96B3F"/>
    <w:rsid w:val="00A97330"/>
    <w:rsid w:val="00A97402"/>
    <w:rsid w:val="00A97763"/>
    <w:rsid w:val="00A9786B"/>
    <w:rsid w:val="00A97A29"/>
    <w:rsid w:val="00AA0549"/>
    <w:rsid w:val="00AA05B2"/>
    <w:rsid w:val="00AA0B43"/>
    <w:rsid w:val="00AA0C51"/>
    <w:rsid w:val="00AA1051"/>
    <w:rsid w:val="00AA1C9F"/>
    <w:rsid w:val="00AA245B"/>
    <w:rsid w:val="00AA248F"/>
    <w:rsid w:val="00AA253D"/>
    <w:rsid w:val="00AA2722"/>
    <w:rsid w:val="00AA3B0C"/>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51E4"/>
    <w:rsid w:val="00AB5864"/>
    <w:rsid w:val="00AB5EE2"/>
    <w:rsid w:val="00AB5F72"/>
    <w:rsid w:val="00AB641E"/>
    <w:rsid w:val="00AB79E0"/>
    <w:rsid w:val="00AC046E"/>
    <w:rsid w:val="00AC0727"/>
    <w:rsid w:val="00AC15DE"/>
    <w:rsid w:val="00AC17CF"/>
    <w:rsid w:val="00AC2EBB"/>
    <w:rsid w:val="00AC2EE6"/>
    <w:rsid w:val="00AC3A00"/>
    <w:rsid w:val="00AC3EA7"/>
    <w:rsid w:val="00AC53C8"/>
    <w:rsid w:val="00AC5F4E"/>
    <w:rsid w:val="00AC67D6"/>
    <w:rsid w:val="00AC73ED"/>
    <w:rsid w:val="00AC7BD8"/>
    <w:rsid w:val="00AD1E95"/>
    <w:rsid w:val="00AD21EF"/>
    <w:rsid w:val="00AD26C6"/>
    <w:rsid w:val="00AD29E5"/>
    <w:rsid w:val="00AD3966"/>
    <w:rsid w:val="00AD3A8B"/>
    <w:rsid w:val="00AD409E"/>
    <w:rsid w:val="00AD50E1"/>
    <w:rsid w:val="00AD6958"/>
    <w:rsid w:val="00AE1792"/>
    <w:rsid w:val="00AE3153"/>
    <w:rsid w:val="00AE34AF"/>
    <w:rsid w:val="00AE5D9C"/>
    <w:rsid w:val="00AE5FFD"/>
    <w:rsid w:val="00AE632E"/>
    <w:rsid w:val="00AE6A02"/>
    <w:rsid w:val="00AF01AE"/>
    <w:rsid w:val="00AF09FF"/>
    <w:rsid w:val="00AF1377"/>
    <w:rsid w:val="00AF2350"/>
    <w:rsid w:val="00AF2F0B"/>
    <w:rsid w:val="00AF3C5B"/>
    <w:rsid w:val="00AF3E21"/>
    <w:rsid w:val="00AF4535"/>
    <w:rsid w:val="00AF4ED9"/>
    <w:rsid w:val="00AF52BB"/>
    <w:rsid w:val="00AF6111"/>
    <w:rsid w:val="00AF6B14"/>
    <w:rsid w:val="00AF6EB7"/>
    <w:rsid w:val="00AF6F72"/>
    <w:rsid w:val="00AF7C7B"/>
    <w:rsid w:val="00B0030A"/>
    <w:rsid w:val="00B00850"/>
    <w:rsid w:val="00B00B57"/>
    <w:rsid w:val="00B00D81"/>
    <w:rsid w:val="00B06021"/>
    <w:rsid w:val="00B0630B"/>
    <w:rsid w:val="00B0636D"/>
    <w:rsid w:val="00B065C2"/>
    <w:rsid w:val="00B06EFE"/>
    <w:rsid w:val="00B10375"/>
    <w:rsid w:val="00B11ED9"/>
    <w:rsid w:val="00B1277D"/>
    <w:rsid w:val="00B12960"/>
    <w:rsid w:val="00B12CA1"/>
    <w:rsid w:val="00B13C7E"/>
    <w:rsid w:val="00B149B5"/>
    <w:rsid w:val="00B1520E"/>
    <w:rsid w:val="00B1668D"/>
    <w:rsid w:val="00B16D28"/>
    <w:rsid w:val="00B1757F"/>
    <w:rsid w:val="00B176CD"/>
    <w:rsid w:val="00B17768"/>
    <w:rsid w:val="00B202D0"/>
    <w:rsid w:val="00B21D86"/>
    <w:rsid w:val="00B22247"/>
    <w:rsid w:val="00B23992"/>
    <w:rsid w:val="00B252A8"/>
    <w:rsid w:val="00B25B5F"/>
    <w:rsid w:val="00B26191"/>
    <w:rsid w:val="00B26B33"/>
    <w:rsid w:val="00B26C10"/>
    <w:rsid w:val="00B27103"/>
    <w:rsid w:val="00B33C2E"/>
    <w:rsid w:val="00B34F04"/>
    <w:rsid w:val="00B3790D"/>
    <w:rsid w:val="00B40357"/>
    <w:rsid w:val="00B42078"/>
    <w:rsid w:val="00B42E78"/>
    <w:rsid w:val="00B43430"/>
    <w:rsid w:val="00B44069"/>
    <w:rsid w:val="00B44410"/>
    <w:rsid w:val="00B456B1"/>
    <w:rsid w:val="00B476B2"/>
    <w:rsid w:val="00B50686"/>
    <w:rsid w:val="00B50E15"/>
    <w:rsid w:val="00B51B9F"/>
    <w:rsid w:val="00B52CAE"/>
    <w:rsid w:val="00B530F1"/>
    <w:rsid w:val="00B53427"/>
    <w:rsid w:val="00B547CA"/>
    <w:rsid w:val="00B55259"/>
    <w:rsid w:val="00B555AF"/>
    <w:rsid w:val="00B555B3"/>
    <w:rsid w:val="00B55DEC"/>
    <w:rsid w:val="00B578D3"/>
    <w:rsid w:val="00B57E5E"/>
    <w:rsid w:val="00B6148B"/>
    <w:rsid w:val="00B61508"/>
    <w:rsid w:val="00B61B62"/>
    <w:rsid w:val="00B62187"/>
    <w:rsid w:val="00B6365C"/>
    <w:rsid w:val="00B63E17"/>
    <w:rsid w:val="00B65C18"/>
    <w:rsid w:val="00B665A7"/>
    <w:rsid w:val="00B6662B"/>
    <w:rsid w:val="00B66824"/>
    <w:rsid w:val="00B66B59"/>
    <w:rsid w:val="00B66EDA"/>
    <w:rsid w:val="00B6757B"/>
    <w:rsid w:val="00B70B89"/>
    <w:rsid w:val="00B71E7A"/>
    <w:rsid w:val="00B73A51"/>
    <w:rsid w:val="00B73CF4"/>
    <w:rsid w:val="00B75038"/>
    <w:rsid w:val="00B7549A"/>
    <w:rsid w:val="00B7580D"/>
    <w:rsid w:val="00B75D20"/>
    <w:rsid w:val="00B772A2"/>
    <w:rsid w:val="00B77467"/>
    <w:rsid w:val="00B7779C"/>
    <w:rsid w:val="00B77D56"/>
    <w:rsid w:val="00B80115"/>
    <w:rsid w:val="00B80D36"/>
    <w:rsid w:val="00B80DB2"/>
    <w:rsid w:val="00B838FD"/>
    <w:rsid w:val="00B8498C"/>
    <w:rsid w:val="00B84A95"/>
    <w:rsid w:val="00B84B0E"/>
    <w:rsid w:val="00B850EF"/>
    <w:rsid w:val="00B8628F"/>
    <w:rsid w:val="00B86FF4"/>
    <w:rsid w:val="00B877E8"/>
    <w:rsid w:val="00B907E7"/>
    <w:rsid w:val="00B915C6"/>
    <w:rsid w:val="00B920C6"/>
    <w:rsid w:val="00B920D7"/>
    <w:rsid w:val="00B93016"/>
    <w:rsid w:val="00B93B99"/>
    <w:rsid w:val="00B93D74"/>
    <w:rsid w:val="00B94396"/>
    <w:rsid w:val="00B94C0D"/>
    <w:rsid w:val="00B95370"/>
    <w:rsid w:val="00B953C9"/>
    <w:rsid w:val="00B966CF"/>
    <w:rsid w:val="00B9678C"/>
    <w:rsid w:val="00B96DBD"/>
    <w:rsid w:val="00B96E2F"/>
    <w:rsid w:val="00B97300"/>
    <w:rsid w:val="00BA3195"/>
    <w:rsid w:val="00BA3D37"/>
    <w:rsid w:val="00BA4771"/>
    <w:rsid w:val="00BA4DB3"/>
    <w:rsid w:val="00BA4FA3"/>
    <w:rsid w:val="00BA5535"/>
    <w:rsid w:val="00BA5F14"/>
    <w:rsid w:val="00BA7EEF"/>
    <w:rsid w:val="00BB01F4"/>
    <w:rsid w:val="00BB14FD"/>
    <w:rsid w:val="00BB1911"/>
    <w:rsid w:val="00BB298B"/>
    <w:rsid w:val="00BB3ED1"/>
    <w:rsid w:val="00BB58BF"/>
    <w:rsid w:val="00BB5AAB"/>
    <w:rsid w:val="00BB6082"/>
    <w:rsid w:val="00BB6743"/>
    <w:rsid w:val="00BB6AC5"/>
    <w:rsid w:val="00BB73D5"/>
    <w:rsid w:val="00BC2071"/>
    <w:rsid w:val="00BC25BE"/>
    <w:rsid w:val="00BC3150"/>
    <w:rsid w:val="00BC35E8"/>
    <w:rsid w:val="00BC3811"/>
    <w:rsid w:val="00BC3BB5"/>
    <w:rsid w:val="00BC51D5"/>
    <w:rsid w:val="00BC7212"/>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6731"/>
    <w:rsid w:val="00BE6841"/>
    <w:rsid w:val="00BE6950"/>
    <w:rsid w:val="00BE6DF8"/>
    <w:rsid w:val="00BE7B22"/>
    <w:rsid w:val="00BF2455"/>
    <w:rsid w:val="00BF3A84"/>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3C50"/>
    <w:rsid w:val="00C15E40"/>
    <w:rsid w:val="00C167E0"/>
    <w:rsid w:val="00C172E6"/>
    <w:rsid w:val="00C173CB"/>
    <w:rsid w:val="00C17589"/>
    <w:rsid w:val="00C17D27"/>
    <w:rsid w:val="00C17E00"/>
    <w:rsid w:val="00C21280"/>
    <w:rsid w:val="00C22919"/>
    <w:rsid w:val="00C2379A"/>
    <w:rsid w:val="00C238E3"/>
    <w:rsid w:val="00C24B00"/>
    <w:rsid w:val="00C25373"/>
    <w:rsid w:val="00C261DB"/>
    <w:rsid w:val="00C278D5"/>
    <w:rsid w:val="00C31F2F"/>
    <w:rsid w:val="00C33D19"/>
    <w:rsid w:val="00C341BA"/>
    <w:rsid w:val="00C35168"/>
    <w:rsid w:val="00C35AED"/>
    <w:rsid w:val="00C36D98"/>
    <w:rsid w:val="00C3748F"/>
    <w:rsid w:val="00C37A2D"/>
    <w:rsid w:val="00C37A48"/>
    <w:rsid w:val="00C40907"/>
    <w:rsid w:val="00C417AA"/>
    <w:rsid w:val="00C42487"/>
    <w:rsid w:val="00C4271D"/>
    <w:rsid w:val="00C42FFB"/>
    <w:rsid w:val="00C43D3D"/>
    <w:rsid w:val="00C43FB1"/>
    <w:rsid w:val="00C44254"/>
    <w:rsid w:val="00C447BD"/>
    <w:rsid w:val="00C4555B"/>
    <w:rsid w:val="00C45C1E"/>
    <w:rsid w:val="00C46F21"/>
    <w:rsid w:val="00C473C8"/>
    <w:rsid w:val="00C475E3"/>
    <w:rsid w:val="00C501E5"/>
    <w:rsid w:val="00C5085A"/>
    <w:rsid w:val="00C508F7"/>
    <w:rsid w:val="00C51078"/>
    <w:rsid w:val="00C51AE7"/>
    <w:rsid w:val="00C51D85"/>
    <w:rsid w:val="00C530E5"/>
    <w:rsid w:val="00C53A35"/>
    <w:rsid w:val="00C53DE4"/>
    <w:rsid w:val="00C5421F"/>
    <w:rsid w:val="00C54A9E"/>
    <w:rsid w:val="00C5599C"/>
    <w:rsid w:val="00C57257"/>
    <w:rsid w:val="00C574A3"/>
    <w:rsid w:val="00C574EF"/>
    <w:rsid w:val="00C577A6"/>
    <w:rsid w:val="00C57F36"/>
    <w:rsid w:val="00C57FA9"/>
    <w:rsid w:val="00C60826"/>
    <w:rsid w:val="00C6088F"/>
    <w:rsid w:val="00C60A1E"/>
    <w:rsid w:val="00C61CA8"/>
    <w:rsid w:val="00C6288F"/>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2DC"/>
    <w:rsid w:val="00C75A44"/>
    <w:rsid w:val="00C762B7"/>
    <w:rsid w:val="00C76344"/>
    <w:rsid w:val="00C774C3"/>
    <w:rsid w:val="00C8038A"/>
    <w:rsid w:val="00C8069B"/>
    <w:rsid w:val="00C80718"/>
    <w:rsid w:val="00C80DA1"/>
    <w:rsid w:val="00C81135"/>
    <w:rsid w:val="00C81E4B"/>
    <w:rsid w:val="00C825DE"/>
    <w:rsid w:val="00C83BB4"/>
    <w:rsid w:val="00C8434F"/>
    <w:rsid w:val="00C87296"/>
    <w:rsid w:val="00C87654"/>
    <w:rsid w:val="00C877C4"/>
    <w:rsid w:val="00C879C7"/>
    <w:rsid w:val="00C911A8"/>
    <w:rsid w:val="00C916EF"/>
    <w:rsid w:val="00C9306D"/>
    <w:rsid w:val="00C945AF"/>
    <w:rsid w:val="00C94703"/>
    <w:rsid w:val="00C94FFF"/>
    <w:rsid w:val="00C95143"/>
    <w:rsid w:val="00C95416"/>
    <w:rsid w:val="00C95795"/>
    <w:rsid w:val="00C95CF2"/>
    <w:rsid w:val="00C96828"/>
    <w:rsid w:val="00C96A11"/>
    <w:rsid w:val="00C96F08"/>
    <w:rsid w:val="00C97468"/>
    <w:rsid w:val="00C976CC"/>
    <w:rsid w:val="00CA02C2"/>
    <w:rsid w:val="00CA1BD1"/>
    <w:rsid w:val="00CA297A"/>
    <w:rsid w:val="00CA34DC"/>
    <w:rsid w:val="00CA3BB6"/>
    <w:rsid w:val="00CA40F2"/>
    <w:rsid w:val="00CA4B07"/>
    <w:rsid w:val="00CA5A8B"/>
    <w:rsid w:val="00CA5E61"/>
    <w:rsid w:val="00CA5FA7"/>
    <w:rsid w:val="00CA603A"/>
    <w:rsid w:val="00CA655B"/>
    <w:rsid w:val="00CA6EA7"/>
    <w:rsid w:val="00CA7431"/>
    <w:rsid w:val="00CB03C6"/>
    <w:rsid w:val="00CB0C88"/>
    <w:rsid w:val="00CB1331"/>
    <w:rsid w:val="00CB2CC7"/>
    <w:rsid w:val="00CB3400"/>
    <w:rsid w:val="00CB355B"/>
    <w:rsid w:val="00CB5681"/>
    <w:rsid w:val="00CB5C9F"/>
    <w:rsid w:val="00CB62E8"/>
    <w:rsid w:val="00CB6494"/>
    <w:rsid w:val="00CB78B0"/>
    <w:rsid w:val="00CB7B30"/>
    <w:rsid w:val="00CC00D0"/>
    <w:rsid w:val="00CC06E0"/>
    <w:rsid w:val="00CC0C76"/>
    <w:rsid w:val="00CC0C82"/>
    <w:rsid w:val="00CC1A18"/>
    <w:rsid w:val="00CC1F0C"/>
    <w:rsid w:val="00CC25FD"/>
    <w:rsid w:val="00CC30F1"/>
    <w:rsid w:val="00CC4243"/>
    <w:rsid w:val="00CC5D41"/>
    <w:rsid w:val="00CC607D"/>
    <w:rsid w:val="00CC622C"/>
    <w:rsid w:val="00CD014E"/>
    <w:rsid w:val="00CD04A8"/>
    <w:rsid w:val="00CD1254"/>
    <w:rsid w:val="00CD1C45"/>
    <w:rsid w:val="00CD2AEF"/>
    <w:rsid w:val="00CD37DA"/>
    <w:rsid w:val="00CD3944"/>
    <w:rsid w:val="00CD3DDC"/>
    <w:rsid w:val="00CD477E"/>
    <w:rsid w:val="00CD48F0"/>
    <w:rsid w:val="00CD4B0C"/>
    <w:rsid w:val="00CD63BA"/>
    <w:rsid w:val="00CD68A8"/>
    <w:rsid w:val="00CD6E03"/>
    <w:rsid w:val="00CE1548"/>
    <w:rsid w:val="00CE221E"/>
    <w:rsid w:val="00CE2601"/>
    <w:rsid w:val="00CE2816"/>
    <w:rsid w:val="00CE2C88"/>
    <w:rsid w:val="00CE3DB2"/>
    <w:rsid w:val="00CE3FBE"/>
    <w:rsid w:val="00CE511D"/>
    <w:rsid w:val="00CE5559"/>
    <w:rsid w:val="00CE5738"/>
    <w:rsid w:val="00CE6054"/>
    <w:rsid w:val="00CE6699"/>
    <w:rsid w:val="00CE6A6D"/>
    <w:rsid w:val="00CE6C52"/>
    <w:rsid w:val="00CE6E18"/>
    <w:rsid w:val="00CE7041"/>
    <w:rsid w:val="00CE72DD"/>
    <w:rsid w:val="00CE7F02"/>
    <w:rsid w:val="00CF04D7"/>
    <w:rsid w:val="00CF05C7"/>
    <w:rsid w:val="00CF0F42"/>
    <w:rsid w:val="00CF13BB"/>
    <w:rsid w:val="00CF156F"/>
    <w:rsid w:val="00CF560B"/>
    <w:rsid w:val="00CF6D8A"/>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1A66"/>
    <w:rsid w:val="00D1348B"/>
    <w:rsid w:val="00D13A58"/>
    <w:rsid w:val="00D1558D"/>
    <w:rsid w:val="00D15666"/>
    <w:rsid w:val="00D15AAF"/>
    <w:rsid w:val="00D15EB5"/>
    <w:rsid w:val="00D167DC"/>
    <w:rsid w:val="00D16965"/>
    <w:rsid w:val="00D174B4"/>
    <w:rsid w:val="00D17B30"/>
    <w:rsid w:val="00D20851"/>
    <w:rsid w:val="00D20AFD"/>
    <w:rsid w:val="00D218CE"/>
    <w:rsid w:val="00D21BA5"/>
    <w:rsid w:val="00D21ED4"/>
    <w:rsid w:val="00D222A4"/>
    <w:rsid w:val="00D22A73"/>
    <w:rsid w:val="00D23EC2"/>
    <w:rsid w:val="00D248F9"/>
    <w:rsid w:val="00D26957"/>
    <w:rsid w:val="00D26B2D"/>
    <w:rsid w:val="00D27B86"/>
    <w:rsid w:val="00D27C27"/>
    <w:rsid w:val="00D27DF6"/>
    <w:rsid w:val="00D302B0"/>
    <w:rsid w:val="00D3212A"/>
    <w:rsid w:val="00D323D4"/>
    <w:rsid w:val="00D32583"/>
    <w:rsid w:val="00D335D6"/>
    <w:rsid w:val="00D34285"/>
    <w:rsid w:val="00D35A7C"/>
    <w:rsid w:val="00D35DE1"/>
    <w:rsid w:val="00D35DED"/>
    <w:rsid w:val="00D360C3"/>
    <w:rsid w:val="00D360F0"/>
    <w:rsid w:val="00D3742C"/>
    <w:rsid w:val="00D3756E"/>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400E"/>
    <w:rsid w:val="00D5443D"/>
    <w:rsid w:val="00D5499E"/>
    <w:rsid w:val="00D5513A"/>
    <w:rsid w:val="00D56881"/>
    <w:rsid w:val="00D56EF6"/>
    <w:rsid w:val="00D57EFA"/>
    <w:rsid w:val="00D603F5"/>
    <w:rsid w:val="00D60582"/>
    <w:rsid w:val="00D64272"/>
    <w:rsid w:val="00D6542E"/>
    <w:rsid w:val="00D668FA"/>
    <w:rsid w:val="00D70B4C"/>
    <w:rsid w:val="00D710C6"/>
    <w:rsid w:val="00D71181"/>
    <w:rsid w:val="00D711BA"/>
    <w:rsid w:val="00D7222D"/>
    <w:rsid w:val="00D72F26"/>
    <w:rsid w:val="00D7302B"/>
    <w:rsid w:val="00D743F6"/>
    <w:rsid w:val="00D75011"/>
    <w:rsid w:val="00D75155"/>
    <w:rsid w:val="00D75268"/>
    <w:rsid w:val="00D75B87"/>
    <w:rsid w:val="00D75F73"/>
    <w:rsid w:val="00D7714D"/>
    <w:rsid w:val="00D801A2"/>
    <w:rsid w:val="00D81403"/>
    <w:rsid w:val="00D82C0F"/>
    <w:rsid w:val="00D84D5E"/>
    <w:rsid w:val="00D85545"/>
    <w:rsid w:val="00D86026"/>
    <w:rsid w:val="00D86090"/>
    <w:rsid w:val="00D86433"/>
    <w:rsid w:val="00D90F00"/>
    <w:rsid w:val="00D910D0"/>
    <w:rsid w:val="00D91F86"/>
    <w:rsid w:val="00D947E6"/>
    <w:rsid w:val="00D94D58"/>
    <w:rsid w:val="00D9529C"/>
    <w:rsid w:val="00D9560C"/>
    <w:rsid w:val="00D95CF5"/>
    <w:rsid w:val="00D95D8F"/>
    <w:rsid w:val="00D96014"/>
    <w:rsid w:val="00D97195"/>
    <w:rsid w:val="00D97361"/>
    <w:rsid w:val="00D97715"/>
    <w:rsid w:val="00DA0D2A"/>
    <w:rsid w:val="00DA2242"/>
    <w:rsid w:val="00DA3EF8"/>
    <w:rsid w:val="00DA48B4"/>
    <w:rsid w:val="00DA5296"/>
    <w:rsid w:val="00DA55E1"/>
    <w:rsid w:val="00DA5F48"/>
    <w:rsid w:val="00DA638B"/>
    <w:rsid w:val="00DA63DF"/>
    <w:rsid w:val="00DA65DA"/>
    <w:rsid w:val="00DA6A10"/>
    <w:rsid w:val="00DA6C7A"/>
    <w:rsid w:val="00DA72B9"/>
    <w:rsid w:val="00DB0566"/>
    <w:rsid w:val="00DB067D"/>
    <w:rsid w:val="00DB07B8"/>
    <w:rsid w:val="00DB08E3"/>
    <w:rsid w:val="00DB0DA0"/>
    <w:rsid w:val="00DB25BC"/>
    <w:rsid w:val="00DB2971"/>
    <w:rsid w:val="00DB416F"/>
    <w:rsid w:val="00DB476C"/>
    <w:rsid w:val="00DB62EC"/>
    <w:rsid w:val="00DB671B"/>
    <w:rsid w:val="00DB6C81"/>
    <w:rsid w:val="00DB6CCF"/>
    <w:rsid w:val="00DC01DF"/>
    <w:rsid w:val="00DC0DB7"/>
    <w:rsid w:val="00DC0E84"/>
    <w:rsid w:val="00DC1929"/>
    <w:rsid w:val="00DC21FE"/>
    <w:rsid w:val="00DC2816"/>
    <w:rsid w:val="00DC281C"/>
    <w:rsid w:val="00DC4091"/>
    <w:rsid w:val="00DC5A7B"/>
    <w:rsid w:val="00DC6050"/>
    <w:rsid w:val="00DC66EA"/>
    <w:rsid w:val="00DC751D"/>
    <w:rsid w:val="00DC77AB"/>
    <w:rsid w:val="00DC7F07"/>
    <w:rsid w:val="00DD0871"/>
    <w:rsid w:val="00DD2373"/>
    <w:rsid w:val="00DD2EA2"/>
    <w:rsid w:val="00DD339B"/>
    <w:rsid w:val="00DD3A6A"/>
    <w:rsid w:val="00DD3D7E"/>
    <w:rsid w:val="00DD4311"/>
    <w:rsid w:val="00DD4B1B"/>
    <w:rsid w:val="00DD57E6"/>
    <w:rsid w:val="00DD58AF"/>
    <w:rsid w:val="00DD5B3D"/>
    <w:rsid w:val="00DD5E98"/>
    <w:rsid w:val="00DD6360"/>
    <w:rsid w:val="00DD7367"/>
    <w:rsid w:val="00DE1264"/>
    <w:rsid w:val="00DE15AC"/>
    <w:rsid w:val="00DE20DD"/>
    <w:rsid w:val="00DE2A52"/>
    <w:rsid w:val="00DE3181"/>
    <w:rsid w:val="00DE3623"/>
    <w:rsid w:val="00DE3C8D"/>
    <w:rsid w:val="00DE4F07"/>
    <w:rsid w:val="00DE51D0"/>
    <w:rsid w:val="00DE5C46"/>
    <w:rsid w:val="00DE66DA"/>
    <w:rsid w:val="00DE6950"/>
    <w:rsid w:val="00DE74EE"/>
    <w:rsid w:val="00DF08CD"/>
    <w:rsid w:val="00DF112D"/>
    <w:rsid w:val="00DF16AD"/>
    <w:rsid w:val="00DF209B"/>
    <w:rsid w:val="00DF2FC7"/>
    <w:rsid w:val="00DF47FE"/>
    <w:rsid w:val="00DF5124"/>
    <w:rsid w:val="00DF67F9"/>
    <w:rsid w:val="00DF709E"/>
    <w:rsid w:val="00E008FF"/>
    <w:rsid w:val="00E00FFC"/>
    <w:rsid w:val="00E0308C"/>
    <w:rsid w:val="00E03A8A"/>
    <w:rsid w:val="00E03D17"/>
    <w:rsid w:val="00E03DB5"/>
    <w:rsid w:val="00E04F21"/>
    <w:rsid w:val="00E05ACC"/>
    <w:rsid w:val="00E05BB9"/>
    <w:rsid w:val="00E05EE7"/>
    <w:rsid w:val="00E064DB"/>
    <w:rsid w:val="00E0666C"/>
    <w:rsid w:val="00E078F3"/>
    <w:rsid w:val="00E07D37"/>
    <w:rsid w:val="00E101AD"/>
    <w:rsid w:val="00E117D1"/>
    <w:rsid w:val="00E12AAD"/>
    <w:rsid w:val="00E13184"/>
    <w:rsid w:val="00E13C89"/>
    <w:rsid w:val="00E1513E"/>
    <w:rsid w:val="00E1591B"/>
    <w:rsid w:val="00E16BD1"/>
    <w:rsid w:val="00E17956"/>
    <w:rsid w:val="00E17D61"/>
    <w:rsid w:val="00E20DE5"/>
    <w:rsid w:val="00E21B72"/>
    <w:rsid w:val="00E23301"/>
    <w:rsid w:val="00E23927"/>
    <w:rsid w:val="00E247D3"/>
    <w:rsid w:val="00E249BB"/>
    <w:rsid w:val="00E24AD8"/>
    <w:rsid w:val="00E24F15"/>
    <w:rsid w:val="00E261E8"/>
    <w:rsid w:val="00E26674"/>
    <w:rsid w:val="00E26988"/>
    <w:rsid w:val="00E269E2"/>
    <w:rsid w:val="00E270AE"/>
    <w:rsid w:val="00E3020F"/>
    <w:rsid w:val="00E30716"/>
    <w:rsid w:val="00E313C4"/>
    <w:rsid w:val="00E32322"/>
    <w:rsid w:val="00E32E51"/>
    <w:rsid w:val="00E32F66"/>
    <w:rsid w:val="00E331E6"/>
    <w:rsid w:val="00E34301"/>
    <w:rsid w:val="00E34A5C"/>
    <w:rsid w:val="00E35973"/>
    <w:rsid w:val="00E36E65"/>
    <w:rsid w:val="00E40163"/>
    <w:rsid w:val="00E41009"/>
    <w:rsid w:val="00E41EB5"/>
    <w:rsid w:val="00E427AC"/>
    <w:rsid w:val="00E42B9E"/>
    <w:rsid w:val="00E44E3E"/>
    <w:rsid w:val="00E4535E"/>
    <w:rsid w:val="00E45FDC"/>
    <w:rsid w:val="00E46388"/>
    <w:rsid w:val="00E46543"/>
    <w:rsid w:val="00E47ADB"/>
    <w:rsid w:val="00E47B55"/>
    <w:rsid w:val="00E507F0"/>
    <w:rsid w:val="00E50D20"/>
    <w:rsid w:val="00E51540"/>
    <w:rsid w:val="00E5170A"/>
    <w:rsid w:val="00E52ED8"/>
    <w:rsid w:val="00E53F7C"/>
    <w:rsid w:val="00E55006"/>
    <w:rsid w:val="00E5539F"/>
    <w:rsid w:val="00E55D1F"/>
    <w:rsid w:val="00E56105"/>
    <w:rsid w:val="00E57228"/>
    <w:rsid w:val="00E5727F"/>
    <w:rsid w:val="00E605E2"/>
    <w:rsid w:val="00E60723"/>
    <w:rsid w:val="00E61020"/>
    <w:rsid w:val="00E61404"/>
    <w:rsid w:val="00E658A4"/>
    <w:rsid w:val="00E6702F"/>
    <w:rsid w:val="00E727ED"/>
    <w:rsid w:val="00E72B77"/>
    <w:rsid w:val="00E72F3E"/>
    <w:rsid w:val="00E732B6"/>
    <w:rsid w:val="00E73771"/>
    <w:rsid w:val="00E741B7"/>
    <w:rsid w:val="00E752DF"/>
    <w:rsid w:val="00E75659"/>
    <w:rsid w:val="00E7609A"/>
    <w:rsid w:val="00E766EA"/>
    <w:rsid w:val="00E7707F"/>
    <w:rsid w:val="00E778C8"/>
    <w:rsid w:val="00E8254D"/>
    <w:rsid w:val="00E83494"/>
    <w:rsid w:val="00E83790"/>
    <w:rsid w:val="00E841FF"/>
    <w:rsid w:val="00E8638C"/>
    <w:rsid w:val="00E86B6E"/>
    <w:rsid w:val="00E86FF9"/>
    <w:rsid w:val="00E87972"/>
    <w:rsid w:val="00E87A78"/>
    <w:rsid w:val="00E87C29"/>
    <w:rsid w:val="00E9088E"/>
    <w:rsid w:val="00E90D45"/>
    <w:rsid w:val="00E90EA7"/>
    <w:rsid w:val="00E9319A"/>
    <w:rsid w:val="00E93953"/>
    <w:rsid w:val="00E93D7B"/>
    <w:rsid w:val="00E9426A"/>
    <w:rsid w:val="00E94AAE"/>
    <w:rsid w:val="00E9590B"/>
    <w:rsid w:val="00E95999"/>
    <w:rsid w:val="00EA19E9"/>
    <w:rsid w:val="00EA24C6"/>
    <w:rsid w:val="00EA3263"/>
    <w:rsid w:val="00EA37A6"/>
    <w:rsid w:val="00EA4BDC"/>
    <w:rsid w:val="00EA65FE"/>
    <w:rsid w:val="00EA6DAD"/>
    <w:rsid w:val="00EA7409"/>
    <w:rsid w:val="00EA78B6"/>
    <w:rsid w:val="00EA7F9E"/>
    <w:rsid w:val="00EB02BB"/>
    <w:rsid w:val="00EB1C5F"/>
    <w:rsid w:val="00EB1F68"/>
    <w:rsid w:val="00EB21E6"/>
    <w:rsid w:val="00EB24D8"/>
    <w:rsid w:val="00EB2E66"/>
    <w:rsid w:val="00EB61E5"/>
    <w:rsid w:val="00EB6228"/>
    <w:rsid w:val="00EB648C"/>
    <w:rsid w:val="00EB649A"/>
    <w:rsid w:val="00EB6C13"/>
    <w:rsid w:val="00EB6DE9"/>
    <w:rsid w:val="00EB7948"/>
    <w:rsid w:val="00EC0437"/>
    <w:rsid w:val="00EC1546"/>
    <w:rsid w:val="00EC21A1"/>
    <w:rsid w:val="00EC43CC"/>
    <w:rsid w:val="00EC474F"/>
    <w:rsid w:val="00EC5588"/>
    <w:rsid w:val="00EC65C4"/>
    <w:rsid w:val="00EC65DC"/>
    <w:rsid w:val="00EC75E9"/>
    <w:rsid w:val="00EC7B9C"/>
    <w:rsid w:val="00ED0665"/>
    <w:rsid w:val="00ED1295"/>
    <w:rsid w:val="00ED16E6"/>
    <w:rsid w:val="00ED4666"/>
    <w:rsid w:val="00ED4B42"/>
    <w:rsid w:val="00ED4E56"/>
    <w:rsid w:val="00ED68A6"/>
    <w:rsid w:val="00ED6BD7"/>
    <w:rsid w:val="00ED6E1D"/>
    <w:rsid w:val="00EE0841"/>
    <w:rsid w:val="00EE1120"/>
    <w:rsid w:val="00EE1371"/>
    <w:rsid w:val="00EE1682"/>
    <w:rsid w:val="00EE195E"/>
    <w:rsid w:val="00EE1EE9"/>
    <w:rsid w:val="00EE2212"/>
    <w:rsid w:val="00EE3163"/>
    <w:rsid w:val="00EE3687"/>
    <w:rsid w:val="00EE53D6"/>
    <w:rsid w:val="00EE5404"/>
    <w:rsid w:val="00EE6043"/>
    <w:rsid w:val="00EE6542"/>
    <w:rsid w:val="00EE6798"/>
    <w:rsid w:val="00EF04FD"/>
    <w:rsid w:val="00EF0D16"/>
    <w:rsid w:val="00EF0D63"/>
    <w:rsid w:val="00EF12D0"/>
    <w:rsid w:val="00EF1672"/>
    <w:rsid w:val="00EF1924"/>
    <w:rsid w:val="00EF2A6A"/>
    <w:rsid w:val="00EF3052"/>
    <w:rsid w:val="00EF496C"/>
    <w:rsid w:val="00EF4D54"/>
    <w:rsid w:val="00EF599B"/>
    <w:rsid w:val="00EF5AEE"/>
    <w:rsid w:val="00EF687E"/>
    <w:rsid w:val="00F00FEF"/>
    <w:rsid w:val="00F01685"/>
    <w:rsid w:val="00F01B42"/>
    <w:rsid w:val="00F02232"/>
    <w:rsid w:val="00F03A26"/>
    <w:rsid w:val="00F040E5"/>
    <w:rsid w:val="00F046F1"/>
    <w:rsid w:val="00F04C27"/>
    <w:rsid w:val="00F04F2F"/>
    <w:rsid w:val="00F04FE7"/>
    <w:rsid w:val="00F05B8B"/>
    <w:rsid w:val="00F05E2D"/>
    <w:rsid w:val="00F07571"/>
    <w:rsid w:val="00F10223"/>
    <w:rsid w:val="00F108FA"/>
    <w:rsid w:val="00F10ECA"/>
    <w:rsid w:val="00F1315F"/>
    <w:rsid w:val="00F13433"/>
    <w:rsid w:val="00F140E3"/>
    <w:rsid w:val="00F1447F"/>
    <w:rsid w:val="00F1664A"/>
    <w:rsid w:val="00F17AA3"/>
    <w:rsid w:val="00F2082F"/>
    <w:rsid w:val="00F20C2E"/>
    <w:rsid w:val="00F210FD"/>
    <w:rsid w:val="00F217DD"/>
    <w:rsid w:val="00F219C0"/>
    <w:rsid w:val="00F246F1"/>
    <w:rsid w:val="00F24805"/>
    <w:rsid w:val="00F24D26"/>
    <w:rsid w:val="00F253B4"/>
    <w:rsid w:val="00F257FC"/>
    <w:rsid w:val="00F25EA2"/>
    <w:rsid w:val="00F27E28"/>
    <w:rsid w:val="00F30A22"/>
    <w:rsid w:val="00F31930"/>
    <w:rsid w:val="00F31988"/>
    <w:rsid w:val="00F31C31"/>
    <w:rsid w:val="00F31DD6"/>
    <w:rsid w:val="00F32A2C"/>
    <w:rsid w:val="00F3309D"/>
    <w:rsid w:val="00F33E2C"/>
    <w:rsid w:val="00F34AF0"/>
    <w:rsid w:val="00F357E0"/>
    <w:rsid w:val="00F35A10"/>
    <w:rsid w:val="00F35ED1"/>
    <w:rsid w:val="00F36BFD"/>
    <w:rsid w:val="00F37493"/>
    <w:rsid w:val="00F40BD1"/>
    <w:rsid w:val="00F40D78"/>
    <w:rsid w:val="00F41240"/>
    <w:rsid w:val="00F41594"/>
    <w:rsid w:val="00F41B01"/>
    <w:rsid w:val="00F41F6A"/>
    <w:rsid w:val="00F422D6"/>
    <w:rsid w:val="00F423A1"/>
    <w:rsid w:val="00F423ED"/>
    <w:rsid w:val="00F425E0"/>
    <w:rsid w:val="00F42674"/>
    <w:rsid w:val="00F436AB"/>
    <w:rsid w:val="00F4425F"/>
    <w:rsid w:val="00F44416"/>
    <w:rsid w:val="00F44558"/>
    <w:rsid w:val="00F44E7B"/>
    <w:rsid w:val="00F45EEE"/>
    <w:rsid w:val="00F4652B"/>
    <w:rsid w:val="00F470FF"/>
    <w:rsid w:val="00F50599"/>
    <w:rsid w:val="00F50736"/>
    <w:rsid w:val="00F51057"/>
    <w:rsid w:val="00F510C3"/>
    <w:rsid w:val="00F519F0"/>
    <w:rsid w:val="00F5213C"/>
    <w:rsid w:val="00F52237"/>
    <w:rsid w:val="00F526F7"/>
    <w:rsid w:val="00F547B4"/>
    <w:rsid w:val="00F549BA"/>
    <w:rsid w:val="00F55347"/>
    <w:rsid w:val="00F55E03"/>
    <w:rsid w:val="00F5665F"/>
    <w:rsid w:val="00F56D0A"/>
    <w:rsid w:val="00F57021"/>
    <w:rsid w:val="00F5759A"/>
    <w:rsid w:val="00F6141C"/>
    <w:rsid w:val="00F616D7"/>
    <w:rsid w:val="00F63ADE"/>
    <w:rsid w:val="00F64A9F"/>
    <w:rsid w:val="00F70AFB"/>
    <w:rsid w:val="00F71123"/>
    <w:rsid w:val="00F7329D"/>
    <w:rsid w:val="00F73475"/>
    <w:rsid w:val="00F74D70"/>
    <w:rsid w:val="00F75B7D"/>
    <w:rsid w:val="00F7631B"/>
    <w:rsid w:val="00F765A0"/>
    <w:rsid w:val="00F76C11"/>
    <w:rsid w:val="00F76C5F"/>
    <w:rsid w:val="00F7736F"/>
    <w:rsid w:val="00F80173"/>
    <w:rsid w:val="00F803E5"/>
    <w:rsid w:val="00F80EA3"/>
    <w:rsid w:val="00F81398"/>
    <w:rsid w:val="00F82515"/>
    <w:rsid w:val="00F82E28"/>
    <w:rsid w:val="00F842A7"/>
    <w:rsid w:val="00F86EB1"/>
    <w:rsid w:val="00F9016E"/>
    <w:rsid w:val="00F909B1"/>
    <w:rsid w:val="00F90F47"/>
    <w:rsid w:val="00F91707"/>
    <w:rsid w:val="00F918FF"/>
    <w:rsid w:val="00F91DBC"/>
    <w:rsid w:val="00F92DE4"/>
    <w:rsid w:val="00F93B83"/>
    <w:rsid w:val="00F94785"/>
    <w:rsid w:val="00F94A5F"/>
    <w:rsid w:val="00F957AB"/>
    <w:rsid w:val="00F95853"/>
    <w:rsid w:val="00F9595E"/>
    <w:rsid w:val="00F960C6"/>
    <w:rsid w:val="00F9610A"/>
    <w:rsid w:val="00F968B8"/>
    <w:rsid w:val="00F96FB9"/>
    <w:rsid w:val="00F97787"/>
    <w:rsid w:val="00FA050C"/>
    <w:rsid w:val="00FA07EB"/>
    <w:rsid w:val="00FA2399"/>
    <w:rsid w:val="00FA27AE"/>
    <w:rsid w:val="00FA2AB3"/>
    <w:rsid w:val="00FA2BDF"/>
    <w:rsid w:val="00FA2CD0"/>
    <w:rsid w:val="00FA2DEA"/>
    <w:rsid w:val="00FA4AC0"/>
    <w:rsid w:val="00FA4AC6"/>
    <w:rsid w:val="00FA4B9C"/>
    <w:rsid w:val="00FA4EC8"/>
    <w:rsid w:val="00FA6B22"/>
    <w:rsid w:val="00FA7B7F"/>
    <w:rsid w:val="00FB015F"/>
    <w:rsid w:val="00FB1116"/>
    <w:rsid w:val="00FB1592"/>
    <w:rsid w:val="00FB2807"/>
    <w:rsid w:val="00FB2BB0"/>
    <w:rsid w:val="00FB3377"/>
    <w:rsid w:val="00FB43FF"/>
    <w:rsid w:val="00FB4810"/>
    <w:rsid w:val="00FB49D9"/>
    <w:rsid w:val="00FB4E10"/>
    <w:rsid w:val="00FB541E"/>
    <w:rsid w:val="00FB59F8"/>
    <w:rsid w:val="00FB6658"/>
    <w:rsid w:val="00FB6EBC"/>
    <w:rsid w:val="00FB7518"/>
    <w:rsid w:val="00FB7F79"/>
    <w:rsid w:val="00FC01AD"/>
    <w:rsid w:val="00FC03B0"/>
    <w:rsid w:val="00FC1B57"/>
    <w:rsid w:val="00FC32AA"/>
    <w:rsid w:val="00FC3F71"/>
    <w:rsid w:val="00FC73F2"/>
    <w:rsid w:val="00FC7FB0"/>
    <w:rsid w:val="00FD0DC5"/>
    <w:rsid w:val="00FD11B8"/>
    <w:rsid w:val="00FD12E8"/>
    <w:rsid w:val="00FD1960"/>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1F44"/>
    <w:rsid w:val="00FE3E43"/>
    <w:rsid w:val="00FE4E4A"/>
    <w:rsid w:val="00FE5CD4"/>
    <w:rsid w:val="00FE5EB2"/>
    <w:rsid w:val="00FE64F9"/>
    <w:rsid w:val="00FE6649"/>
    <w:rsid w:val="00FE694C"/>
    <w:rsid w:val="00FE6B27"/>
    <w:rsid w:val="00FE6CFB"/>
    <w:rsid w:val="00FE7191"/>
    <w:rsid w:val="00FE72BB"/>
    <w:rsid w:val="00FE746C"/>
    <w:rsid w:val="00FF0F06"/>
    <w:rsid w:val="00FF114F"/>
    <w:rsid w:val="00FF15A8"/>
    <w:rsid w:val="00FF1A14"/>
    <w:rsid w:val="00FF3374"/>
    <w:rsid w:val="00FF402D"/>
    <w:rsid w:val="00FF41C7"/>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5D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2447"/>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30"/>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Id w:val="0"/>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aliases w:val="Nad,List Paragraph,Odstavec_muj,Odstavec cíl se seznamem,Odstavec se seznamem5,Odrážky"/>
    <w:basedOn w:val="Normln"/>
    <w:link w:val="OdstavecseseznamemChar"/>
    <w:uiPriority w:val="34"/>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uiPriority w:val="99"/>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uiPriority w:val="99"/>
    <w:rsid w:val="003F5030"/>
  </w:style>
  <w:style w:type="character" w:customStyle="1" w:styleId="tsubjname">
    <w:name w:val="tsubjname"/>
    <w:basedOn w:val="Standardnpsmoodstavce"/>
    <w:rsid w:val="00952E06"/>
  </w:style>
  <w:style w:type="character" w:styleId="Znakapoznpodarou">
    <w:name w:val="footnote reference"/>
    <w:basedOn w:val="Standardnpsmoodstavce"/>
    <w:uiPriority w:val="99"/>
    <w:semiHidden/>
    <w:unhideWhenUsed/>
    <w:rsid w:val="00BB1911"/>
    <w:rPr>
      <w:vertAlign w:val="superscript"/>
    </w:rPr>
  </w:style>
  <w:style w:type="table" w:styleId="Mkatabulky">
    <w:name w:val="Table Grid"/>
    <w:basedOn w:val="Normlntabulka"/>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0"/>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C57257"/>
    <w:rPr>
      <w:rFonts w:ascii="Calibri" w:eastAsia="Calibri" w:hAnsi="Calibri"/>
      <w:sz w:val="22"/>
      <w:szCs w:val="22"/>
      <w:lang w:eastAsia="en-US"/>
    </w:rPr>
  </w:style>
  <w:style w:type="paragraph" w:customStyle="1" w:styleId="rove2">
    <w:name w:val="úroveň 2"/>
    <w:basedOn w:val="Normln"/>
    <w:rsid w:val="008E4625"/>
    <w:pPr>
      <w:tabs>
        <w:tab w:val="clear" w:pos="0"/>
        <w:tab w:val="clear" w:pos="284"/>
        <w:tab w:val="clear" w:pos="1701"/>
      </w:tabs>
      <w:spacing w:after="120"/>
    </w:pPr>
    <w:rPr>
      <w:rFonts w:eastAsia="Calibri"/>
      <w:szCs w:val="24"/>
    </w:rPr>
  </w:style>
  <w:style w:type="character" w:customStyle="1" w:styleId="Nevyeenzmnka1">
    <w:name w:val="Nevyřešená zmínka1"/>
    <w:basedOn w:val="Standardnpsmoodstavce"/>
    <w:uiPriority w:val="99"/>
    <w:semiHidden/>
    <w:unhideWhenUsed/>
    <w:rsid w:val="00345964"/>
    <w:rPr>
      <w:color w:val="605E5C"/>
      <w:shd w:val="clear" w:color="auto" w:fill="E1DFDD"/>
    </w:rPr>
  </w:style>
  <w:style w:type="paragraph" w:customStyle="1" w:styleId="lneksmlouvy">
    <w:name w:val="článek_smlouvy"/>
    <w:basedOn w:val="Normln"/>
    <w:uiPriority w:val="99"/>
    <w:qFormat/>
    <w:rsid w:val="00FB43FF"/>
    <w:pPr>
      <w:numPr>
        <w:ilvl w:val="1"/>
        <w:numId w:val="23"/>
      </w:numPr>
      <w:tabs>
        <w:tab w:val="clear" w:pos="0"/>
        <w:tab w:val="clear" w:pos="284"/>
        <w:tab w:val="clear" w:pos="1701"/>
      </w:tabs>
      <w:spacing w:after="100" w:line="288" w:lineRule="auto"/>
    </w:pPr>
    <w:rPr>
      <w:rFonts w:ascii="Arial" w:eastAsia="Calibri" w:hAnsi="Arial" w:cs="Calibri"/>
      <w:sz w:val="22"/>
      <w:szCs w:val="22"/>
      <w:lang w:eastAsia="en-US"/>
    </w:rPr>
  </w:style>
  <w:style w:type="paragraph" w:customStyle="1" w:styleId="lneksmlouvynadpis">
    <w:name w:val="Článek_smlouvy_nadpis"/>
    <w:basedOn w:val="Normln"/>
    <w:uiPriority w:val="99"/>
    <w:qFormat/>
    <w:rsid w:val="00FB43FF"/>
    <w:pPr>
      <w:keepNext/>
      <w:numPr>
        <w:numId w:val="23"/>
      </w:numPr>
      <w:tabs>
        <w:tab w:val="clear" w:pos="0"/>
        <w:tab w:val="clear" w:pos="284"/>
        <w:tab w:val="clear" w:pos="1701"/>
      </w:tabs>
      <w:spacing w:before="240" w:after="100" w:line="288" w:lineRule="auto"/>
      <w:outlineLvl w:val="0"/>
    </w:pPr>
    <w:rPr>
      <w:rFonts w:ascii="Arial" w:eastAsia="Calibri" w:hAnsi="Arial" w:cs="Calibri"/>
      <w:b/>
      <w:caps/>
      <w:sz w:val="22"/>
      <w:szCs w:val="22"/>
      <w:lang w:eastAsia="en-US"/>
    </w:rPr>
  </w:style>
  <w:style w:type="character" w:styleId="Zdraznnjemn">
    <w:name w:val="Subtle Emphasis"/>
    <w:basedOn w:val="Standardnpsmoodstavce"/>
    <w:uiPriority w:val="19"/>
    <w:qFormat/>
    <w:rsid w:val="0007276B"/>
    <w:rPr>
      <w:i/>
      <w:iCs/>
      <w:color w:val="404040" w:themeColor="text1" w:themeTint="BF"/>
    </w:rPr>
  </w:style>
  <w:style w:type="character" w:styleId="Siln">
    <w:name w:val="Strong"/>
    <w:basedOn w:val="Standardnpsmoodstavce"/>
    <w:uiPriority w:val="22"/>
    <w:qFormat/>
    <w:rsid w:val="004620CC"/>
    <w:rPr>
      <w:b/>
      <w:bCs/>
    </w:rPr>
  </w:style>
  <w:style w:type="paragraph" w:customStyle="1" w:styleId="Klasik">
    <w:name w:val="Klasik"/>
    <w:basedOn w:val="Normln"/>
    <w:link w:val="KlasikChar"/>
    <w:qFormat/>
    <w:rsid w:val="000D23B4"/>
    <w:pPr>
      <w:tabs>
        <w:tab w:val="clear" w:pos="0"/>
        <w:tab w:val="clear" w:pos="284"/>
        <w:tab w:val="clear" w:pos="1701"/>
      </w:tabs>
      <w:spacing w:after="120" w:line="269" w:lineRule="auto"/>
    </w:pPr>
    <w:rPr>
      <w:szCs w:val="24"/>
    </w:rPr>
  </w:style>
  <w:style w:type="character" w:customStyle="1" w:styleId="KlasikChar">
    <w:name w:val="Klasik Char"/>
    <w:basedOn w:val="Standardnpsmoodstavce"/>
    <w:link w:val="Klasik"/>
    <w:rsid w:val="000D23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46567348">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450903958">
      <w:bodyDiv w:val="1"/>
      <w:marLeft w:val="0"/>
      <w:marRight w:val="0"/>
      <w:marTop w:val="0"/>
      <w:marBottom w:val="0"/>
      <w:divBdr>
        <w:top w:val="none" w:sz="0" w:space="0" w:color="auto"/>
        <w:left w:val="none" w:sz="0" w:space="0" w:color="auto"/>
        <w:bottom w:val="none" w:sz="0" w:space="0" w:color="auto"/>
        <w:right w:val="none" w:sz="0" w:space="0" w:color="auto"/>
      </w:divBdr>
    </w:div>
    <w:div w:id="531189592">
      <w:bodyDiv w:val="1"/>
      <w:marLeft w:val="0"/>
      <w:marRight w:val="0"/>
      <w:marTop w:val="0"/>
      <w:marBottom w:val="0"/>
      <w:divBdr>
        <w:top w:val="none" w:sz="0" w:space="0" w:color="auto"/>
        <w:left w:val="none" w:sz="0" w:space="0" w:color="auto"/>
        <w:bottom w:val="none" w:sz="0" w:space="0" w:color="auto"/>
        <w:right w:val="none" w:sz="0" w:space="0" w:color="auto"/>
      </w:divBdr>
    </w:div>
    <w:div w:id="587663611">
      <w:bodyDiv w:val="1"/>
      <w:marLeft w:val="0"/>
      <w:marRight w:val="0"/>
      <w:marTop w:val="0"/>
      <w:marBottom w:val="0"/>
      <w:divBdr>
        <w:top w:val="none" w:sz="0" w:space="0" w:color="auto"/>
        <w:left w:val="none" w:sz="0" w:space="0" w:color="auto"/>
        <w:bottom w:val="none" w:sz="0" w:space="0" w:color="auto"/>
        <w:right w:val="none" w:sz="0" w:space="0" w:color="auto"/>
      </w:divBdr>
    </w:div>
    <w:div w:id="594824952">
      <w:bodyDiv w:val="1"/>
      <w:marLeft w:val="0"/>
      <w:marRight w:val="0"/>
      <w:marTop w:val="0"/>
      <w:marBottom w:val="0"/>
      <w:divBdr>
        <w:top w:val="none" w:sz="0" w:space="0" w:color="auto"/>
        <w:left w:val="none" w:sz="0" w:space="0" w:color="auto"/>
        <w:bottom w:val="none" w:sz="0" w:space="0" w:color="auto"/>
        <w:right w:val="none" w:sz="0" w:space="0" w:color="auto"/>
      </w:divBdr>
    </w:div>
    <w:div w:id="662857473">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209105797">
      <w:bodyDiv w:val="1"/>
      <w:marLeft w:val="0"/>
      <w:marRight w:val="0"/>
      <w:marTop w:val="0"/>
      <w:marBottom w:val="0"/>
      <w:divBdr>
        <w:top w:val="none" w:sz="0" w:space="0" w:color="auto"/>
        <w:left w:val="none" w:sz="0" w:space="0" w:color="auto"/>
        <w:bottom w:val="none" w:sz="0" w:space="0" w:color="auto"/>
        <w:right w:val="none" w:sz="0" w:space="0" w:color="auto"/>
      </w:divBdr>
    </w:div>
    <w:div w:id="1275551031">
      <w:bodyDiv w:val="1"/>
      <w:marLeft w:val="0"/>
      <w:marRight w:val="0"/>
      <w:marTop w:val="0"/>
      <w:marBottom w:val="0"/>
      <w:divBdr>
        <w:top w:val="none" w:sz="0" w:space="0" w:color="auto"/>
        <w:left w:val="none" w:sz="0" w:space="0" w:color="auto"/>
        <w:bottom w:val="none" w:sz="0" w:space="0" w:color="auto"/>
        <w:right w:val="none" w:sz="0" w:space="0" w:color="auto"/>
      </w:divBdr>
    </w:div>
    <w:div w:id="1382293213">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578718">
      <w:bodyDiv w:val="1"/>
      <w:marLeft w:val="0"/>
      <w:marRight w:val="0"/>
      <w:marTop w:val="0"/>
      <w:marBottom w:val="0"/>
      <w:divBdr>
        <w:top w:val="none" w:sz="0" w:space="0" w:color="auto"/>
        <w:left w:val="none" w:sz="0" w:space="0" w:color="auto"/>
        <w:bottom w:val="none" w:sz="0" w:space="0" w:color="auto"/>
        <w:right w:val="none" w:sz="0" w:space="0" w:color="auto"/>
      </w:divBdr>
    </w:div>
    <w:div w:id="1902254772">
      <w:bodyDiv w:val="1"/>
      <w:marLeft w:val="0"/>
      <w:marRight w:val="0"/>
      <w:marTop w:val="0"/>
      <w:marBottom w:val="0"/>
      <w:divBdr>
        <w:top w:val="none" w:sz="0" w:space="0" w:color="auto"/>
        <w:left w:val="none" w:sz="0" w:space="0" w:color="auto"/>
        <w:bottom w:val="none" w:sz="0" w:space="0" w:color="auto"/>
        <w:right w:val="none" w:sz="0" w:space="0" w:color="auto"/>
      </w:divBdr>
    </w:div>
    <w:div w:id="1925996327">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DokumentId xmlns="b5cc2ae1-2329-4532-9ccf-347daa3d07cd">c0391619-0415-4caa-b3b0-c774af65a7cd</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27D453B3-6806-48BB-B711-360FB36C3BD2}">
  <ds:schemaRefs>
    <ds:schemaRef ds:uri="http://schemas.microsoft.com/sharepoint/v3/contenttype/forms"/>
  </ds:schemaRefs>
</ds:datastoreItem>
</file>

<file path=customXml/itemProps3.xml><?xml version="1.0" encoding="utf-8"?>
<ds:datastoreItem xmlns:ds="http://schemas.openxmlformats.org/officeDocument/2006/customXml" ds:itemID="{7FDE116E-991B-4C37-8069-C4FF38303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6AA0FA6-71C0-4F86-AAB7-2B30DF3DF06E}">
  <ds:schemaRefs>
    <ds:schemaRef ds:uri="http://schemas.openxmlformats.org/officeDocument/2006/bibliography"/>
  </ds:schemaRefs>
</ds:datastoreItem>
</file>

<file path=customXml/itemProps5.xml><?xml version="1.0" encoding="utf-8"?>
<ds:datastoreItem xmlns:ds="http://schemas.openxmlformats.org/officeDocument/2006/customXml" ds:itemID="{653C94D1-7441-427F-BA0D-20E1686AF592}">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6966</Words>
  <Characters>41103</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2026-01-13T11:21:00Z</dcterms:created>
  <dcterms:modified xsi:type="dcterms:W3CDTF">2026-01-29T14:52:00Z</dcterms:modified>
</cp:coreProperties>
</file>